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A33" w:rsidRPr="00534A33" w:rsidRDefault="00534A33" w:rsidP="00534A33">
      <w:pPr>
        <w:pStyle w:val="Title"/>
        <w:rPr>
          <w:rFonts w:cs="Arial"/>
          <w:sz w:val="28"/>
          <w:szCs w:val="28"/>
        </w:rPr>
      </w:pPr>
      <w:bookmarkStart w:id="0" w:name="_GoBack"/>
      <w:bookmarkEnd w:id="0"/>
      <w:r w:rsidRPr="00534A33">
        <w:rPr>
          <w:rFonts w:cs="Arial"/>
          <w:sz w:val="28"/>
          <w:szCs w:val="28"/>
        </w:rPr>
        <w:t>C</w:t>
      </w:r>
      <w:r>
        <w:rPr>
          <w:rFonts w:cs="Arial"/>
          <w:sz w:val="28"/>
          <w:szCs w:val="28"/>
        </w:rPr>
        <w:t>HAPTER</w:t>
      </w:r>
      <w:r w:rsidRPr="00534A33">
        <w:rPr>
          <w:rFonts w:cs="Arial"/>
          <w:sz w:val="28"/>
          <w:szCs w:val="28"/>
        </w:rPr>
        <w:t xml:space="preserve"> 2</w:t>
      </w:r>
    </w:p>
    <w:p w:rsidR="00534A33" w:rsidRPr="00534A33" w:rsidRDefault="00534A33" w:rsidP="00534A33">
      <w:pPr>
        <w:jc w:val="center"/>
        <w:rPr>
          <w:rFonts w:cs="Arial"/>
          <w:b/>
          <w:bCs/>
          <w:sz w:val="28"/>
          <w:szCs w:val="28"/>
        </w:rPr>
      </w:pPr>
      <w:r w:rsidRPr="00534A33">
        <w:rPr>
          <w:rFonts w:cs="Arial"/>
          <w:b/>
          <w:bCs/>
          <w:sz w:val="28"/>
          <w:szCs w:val="28"/>
        </w:rPr>
        <w:t>H</w:t>
      </w:r>
      <w:r>
        <w:rPr>
          <w:rFonts w:cs="Arial"/>
          <w:b/>
          <w:bCs/>
          <w:sz w:val="28"/>
          <w:szCs w:val="28"/>
        </w:rPr>
        <w:t>ow</w:t>
      </w:r>
      <w:r w:rsidRPr="00534A33">
        <w:rPr>
          <w:rFonts w:cs="Arial"/>
          <w:b/>
          <w:bCs/>
          <w:sz w:val="28"/>
          <w:szCs w:val="28"/>
        </w:rPr>
        <w:t xml:space="preserve"> </w:t>
      </w:r>
      <w:r>
        <w:rPr>
          <w:rFonts w:cs="Arial"/>
          <w:b/>
          <w:bCs/>
          <w:sz w:val="28"/>
          <w:szCs w:val="28"/>
        </w:rPr>
        <w:t>to</w:t>
      </w:r>
      <w:r w:rsidRPr="00534A33">
        <w:rPr>
          <w:rFonts w:cs="Arial"/>
          <w:b/>
          <w:bCs/>
          <w:sz w:val="28"/>
          <w:szCs w:val="28"/>
        </w:rPr>
        <w:t xml:space="preserve"> </w:t>
      </w:r>
      <w:r>
        <w:rPr>
          <w:rFonts w:cs="Arial"/>
          <w:b/>
          <w:bCs/>
          <w:sz w:val="28"/>
          <w:szCs w:val="28"/>
        </w:rPr>
        <w:t>Interview</w:t>
      </w:r>
    </w:p>
    <w:p w:rsidR="00534A33" w:rsidRPr="00534A33" w:rsidRDefault="00534A33" w:rsidP="00534A33">
      <w:pPr>
        <w:rPr>
          <w:rFonts w:cs="Arial"/>
          <w:sz w:val="28"/>
          <w:szCs w:val="28"/>
        </w:rPr>
      </w:pPr>
    </w:p>
    <w:p w:rsidR="00534A33" w:rsidRPr="00534A33" w:rsidRDefault="00534A33" w:rsidP="00534A33">
      <w:pPr>
        <w:rPr>
          <w:rFonts w:cs="Arial"/>
        </w:rPr>
      </w:pPr>
    </w:p>
    <w:p w:rsidR="00534A33" w:rsidRPr="004D6C0D" w:rsidRDefault="00534A33" w:rsidP="00534A33">
      <w:pPr>
        <w:jc w:val="both"/>
        <w:rPr>
          <w:rFonts w:cs="Arial"/>
          <w:sz w:val="22"/>
          <w:szCs w:val="22"/>
        </w:rPr>
      </w:pPr>
      <w:r w:rsidRPr="004D6C0D">
        <w:rPr>
          <w:rFonts w:cs="Arial"/>
          <w:sz w:val="22"/>
          <w:szCs w:val="22"/>
        </w:rPr>
        <w:tab/>
        <w:t>This chapter provides the procedures in interviewing the respondents, recording responses, and how to handle enumeration problems.</w:t>
      </w:r>
    </w:p>
    <w:p w:rsidR="00534A33" w:rsidRPr="00534A33" w:rsidRDefault="00534A33" w:rsidP="00534A33">
      <w:pPr>
        <w:jc w:val="both"/>
        <w:rPr>
          <w:rFonts w:cs="Arial"/>
        </w:rPr>
      </w:pPr>
    </w:p>
    <w:p w:rsidR="00534A33" w:rsidRPr="00534A33" w:rsidRDefault="00534A33" w:rsidP="00534A33">
      <w:pPr>
        <w:jc w:val="both"/>
        <w:rPr>
          <w:rFonts w:cs="Arial"/>
          <w:b/>
          <w:bCs/>
          <w:szCs w:val="28"/>
        </w:rPr>
      </w:pPr>
      <w:r w:rsidRPr="00534A33">
        <w:rPr>
          <w:rFonts w:cs="Arial"/>
          <w:b/>
          <w:bCs/>
          <w:szCs w:val="28"/>
        </w:rPr>
        <w:t>2.1 Who</w:t>
      </w:r>
      <w:r w:rsidR="002A7F31">
        <w:rPr>
          <w:rFonts w:cs="Arial"/>
          <w:b/>
          <w:bCs/>
          <w:szCs w:val="28"/>
        </w:rPr>
        <w:t xml:space="preserve"> Should Be </w:t>
      </w:r>
      <w:r w:rsidRPr="00534A33">
        <w:rPr>
          <w:rFonts w:cs="Arial"/>
          <w:b/>
          <w:bCs/>
          <w:szCs w:val="28"/>
        </w:rPr>
        <w:t>Inte</w:t>
      </w:r>
      <w:r w:rsidR="002A7F31">
        <w:rPr>
          <w:rFonts w:cs="Arial"/>
          <w:b/>
          <w:bCs/>
          <w:szCs w:val="28"/>
        </w:rPr>
        <w:t>r</w:t>
      </w:r>
      <w:r w:rsidRPr="00534A33">
        <w:rPr>
          <w:rFonts w:cs="Arial"/>
          <w:b/>
          <w:bCs/>
          <w:szCs w:val="28"/>
        </w:rPr>
        <w:t>view</w:t>
      </w:r>
      <w:r w:rsidR="002A7F31">
        <w:rPr>
          <w:rFonts w:cs="Arial"/>
          <w:b/>
          <w:bCs/>
          <w:szCs w:val="28"/>
        </w:rPr>
        <w:t>ed</w:t>
      </w:r>
    </w:p>
    <w:p w:rsidR="00534A33" w:rsidRPr="00534A33" w:rsidRDefault="00534A33" w:rsidP="00534A33">
      <w:pPr>
        <w:jc w:val="both"/>
        <w:rPr>
          <w:rFonts w:cs="Arial"/>
        </w:rPr>
      </w:pPr>
    </w:p>
    <w:p w:rsidR="00534A33" w:rsidRPr="004D6C0D" w:rsidRDefault="00534A33" w:rsidP="00534A33">
      <w:pPr>
        <w:jc w:val="both"/>
        <w:rPr>
          <w:rFonts w:cs="Arial"/>
          <w:sz w:val="22"/>
          <w:szCs w:val="22"/>
        </w:rPr>
      </w:pPr>
      <w:r w:rsidRPr="004D6C0D">
        <w:rPr>
          <w:rFonts w:cs="Arial"/>
          <w:sz w:val="22"/>
          <w:szCs w:val="22"/>
        </w:rPr>
        <w:tab/>
      </w:r>
      <w:r w:rsidR="002A7F31" w:rsidRPr="004D6C0D">
        <w:rPr>
          <w:rFonts w:cs="Arial"/>
          <w:sz w:val="22"/>
          <w:szCs w:val="22"/>
        </w:rPr>
        <w:t>Take note that the interview should be done at the household level</w:t>
      </w:r>
      <w:r w:rsidR="005A34F8" w:rsidRPr="004D6C0D">
        <w:rPr>
          <w:rFonts w:cs="Arial"/>
          <w:sz w:val="22"/>
          <w:szCs w:val="22"/>
        </w:rPr>
        <w:t>;</w:t>
      </w:r>
      <w:r w:rsidR="002A7F31" w:rsidRPr="004D6C0D">
        <w:rPr>
          <w:rFonts w:cs="Arial"/>
          <w:sz w:val="22"/>
          <w:szCs w:val="22"/>
        </w:rPr>
        <w:t xml:space="preserve"> </w:t>
      </w:r>
      <w:r w:rsidR="002A7F31" w:rsidRPr="0015205E">
        <w:rPr>
          <w:rFonts w:cs="Arial"/>
          <w:sz w:val="22"/>
          <w:szCs w:val="22"/>
          <w:highlight w:val="yellow"/>
        </w:rPr>
        <w:t>that</w:t>
      </w:r>
      <w:r w:rsidR="005A34F8" w:rsidRPr="0015205E">
        <w:rPr>
          <w:rFonts w:cs="Arial"/>
          <w:sz w:val="22"/>
          <w:szCs w:val="22"/>
          <w:highlight w:val="yellow"/>
        </w:rPr>
        <w:t xml:space="preserve"> is, households </w:t>
      </w:r>
      <w:r w:rsidR="0015205E" w:rsidRPr="0015205E">
        <w:rPr>
          <w:rFonts w:cs="Arial"/>
          <w:sz w:val="22"/>
          <w:szCs w:val="22"/>
          <w:highlight w:val="yellow"/>
        </w:rPr>
        <w:t xml:space="preserve">to be listed and from the listed ones those that </w:t>
      </w:r>
      <w:r w:rsidR="002A7F31" w:rsidRPr="0015205E">
        <w:rPr>
          <w:rFonts w:cs="Arial"/>
          <w:sz w:val="22"/>
          <w:szCs w:val="22"/>
          <w:highlight w:val="yellow"/>
        </w:rPr>
        <w:t xml:space="preserve">operated </w:t>
      </w:r>
      <w:r w:rsidR="0015205E" w:rsidRPr="0015205E">
        <w:rPr>
          <w:rFonts w:cs="Arial"/>
          <w:sz w:val="22"/>
          <w:szCs w:val="22"/>
          <w:highlight w:val="yellow"/>
        </w:rPr>
        <w:t xml:space="preserve">agricultural </w:t>
      </w:r>
      <w:r w:rsidR="002A7F31" w:rsidRPr="0015205E">
        <w:rPr>
          <w:rFonts w:cs="Arial"/>
          <w:sz w:val="22"/>
          <w:szCs w:val="22"/>
          <w:highlight w:val="yellow"/>
        </w:rPr>
        <w:t>holding</w:t>
      </w:r>
      <w:r w:rsidR="002A7F31" w:rsidRPr="004D6C0D">
        <w:rPr>
          <w:rFonts w:cs="Arial"/>
          <w:sz w:val="22"/>
          <w:szCs w:val="22"/>
        </w:rPr>
        <w:t xml:space="preserve"> during the reference period. </w:t>
      </w:r>
      <w:r w:rsidRPr="004D6C0D">
        <w:rPr>
          <w:rFonts w:cs="Arial"/>
          <w:sz w:val="22"/>
          <w:szCs w:val="22"/>
        </w:rPr>
        <w:t>Interview any responsible</w:t>
      </w:r>
      <w:r w:rsidR="002A7F31" w:rsidRPr="004D6C0D">
        <w:rPr>
          <w:rFonts w:cs="Arial"/>
          <w:sz w:val="22"/>
          <w:szCs w:val="22"/>
        </w:rPr>
        <w:t xml:space="preserve"> and knowledgeable</w:t>
      </w:r>
      <w:r w:rsidRPr="004D6C0D">
        <w:rPr>
          <w:rFonts w:cs="Arial"/>
          <w:sz w:val="22"/>
          <w:szCs w:val="22"/>
        </w:rPr>
        <w:t xml:space="preserve"> member of the household who </w:t>
      </w:r>
      <w:r w:rsidR="002A7F31" w:rsidRPr="004D6C0D">
        <w:rPr>
          <w:rFonts w:cs="Arial"/>
          <w:sz w:val="22"/>
          <w:szCs w:val="22"/>
        </w:rPr>
        <w:t>c</w:t>
      </w:r>
      <w:r w:rsidRPr="004D6C0D">
        <w:rPr>
          <w:rFonts w:cs="Arial"/>
          <w:sz w:val="22"/>
          <w:szCs w:val="22"/>
        </w:rPr>
        <w:t xml:space="preserve">an provide accurate answers to the questions and can give reliable information about the </w:t>
      </w:r>
      <w:r w:rsidR="004D6C0D">
        <w:rPr>
          <w:rFonts w:cs="Arial"/>
          <w:sz w:val="22"/>
          <w:szCs w:val="22"/>
        </w:rPr>
        <w:t xml:space="preserve">agricultural </w:t>
      </w:r>
      <w:r w:rsidRPr="004D6C0D">
        <w:rPr>
          <w:rFonts w:cs="Arial"/>
          <w:sz w:val="22"/>
          <w:szCs w:val="22"/>
        </w:rPr>
        <w:t xml:space="preserve">holding. The </w:t>
      </w:r>
      <w:r w:rsidR="00703B63" w:rsidRPr="004D6C0D">
        <w:rPr>
          <w:rFonts w:cs="Arial"/>
          <w:sz w:val="22"/>
          <w:szCs w:val="22"/>
        </w:rPr>
        <w:t xml:space="preserve">holder (if different from the head) or the </w:t>
      </w:r>
      <w:r w:rsidRPr="004D6C0D">
        <w:rPr>
          <w:rFonts w:cs="Arial"/>
          <w:sz w:val="22"/>
          <w:szCs w:val="22"/>
        </w:rPr>
        <w:t xml:space="preserve">household head </w:t>
      </w:r>
      <w:r w:rsidR="00703B63" w:rsidRPr="004D6C0D">
        <w:rPr>
          <w:rFonts w:cs="Arial"/>
          <w:sz w:val="22"/>
          <w:szCs w:val="22"/>
        </w:rPr>
        <w:t xml:space="preserve">or </w:t>
      </w:r>
      <w:r w:rsidRPr="004D6C0D">
        <w:rPr>
          <w:rFonts w:cs="Arial"/>
          <w:sz w:val="22"/>
          <w:szCs w:val="22"/>
        </w:rPr>
        <w:t>his/her spouse</w:t>
      </w:r>
      <w:r w:rsidR="00703B63" w:rsidRPr="004D6C0D">
        <w:rPr>
          <w:rFonts w:cs="Arial"/>
          <w:sz w:val="22"/>
          <w:szCs w:val="22"/>
        </w:rPr>
        <w:t xml:space="preserve"> or</w:t>
      </w:r>
      <w:r w:rsidRPr="004D6C0D">
        <w:rPr>
          <w:rFonts w:cs="Arial"/>
          <w:sz w:val="22"/>
          <w:szCs w:val="22"/>
        </w:rPr>
        <w:t xml:space="preserve"> any adult member</w:t>
      </w:r>
      <w:r w:rsidR="0015205E">
        <w:rPr>
          <w:rFonts w:cs="Arial"/>
          <w:sz w:val="22"/>
          <w:szCs w:val="22"/>
        </w:rPr>
        <w:t xml:space="preserve"> (18 years old and over)</w:t>
      </w:r>
      <w:r w:rsidRPr="004D6C0D">
        <w:rPr>
          <w:rFonts w:cs="Arial"/>
          <w:sz w:val="22"/>
          <w:szCs w:val="22"/>
        </w:rPr>
        <w:t xml:space="preserve"> will be the most qualified respondent.</w:t>
      </w:r>
    </w:p>
    <w:p w:rsidR="00534A33" w:rsidRPr="004D6C0D" w:rsidRDefault="00534A33" w:rsidP="00534A33">
      <w:pPr>
        <w:jc w:val="both"/>
        <w:rPr>
          <w:rFonts w:cs="Arial"/>
          <w:sz w:val="22"/>
          <w:szCs w:val="22"/>
        </w:rPr>
      </w:pPr>
    </w:p>
    <w:p w:rsidR="00534A33" w:rsidRPr="005617E6" w:rsidRDefault="00534A33" w:rsidP="00534A33">
      <w:pPr>
        <w:jc w:val="both"/>
        <w:rPr>
          <w:rFonts w:cs="Arial"/>
          <w:b/>
          <w:bCs/>
          <w:szCs w:val="28"/>
        </w:rPr>
      </w:pPr>
      <w:r w:rsidRPr="005617E6">
        <w:rPr>
          <w:rFonts w:cs="Arial"/>
          <w:b/>
          <w:bCs/>
          <w:szCs w:val="28"/>
        </w:rPr>
        <w:t xml:space="preserve">2.2 How </w:t>
      </w:r>
      <w:r w:rsidR="005A34F8">
        <w:rPr>
          <w:rFonts w:cs="Arial"/>
          <w:b/>
          <w:bCs/>
          <w:szCs w:val="28"/>
        </w:rPr>
        <w:t>t</w:t>
      </w:r>
      <w:r w:rsidR="002A7F31">
        <w:rPr>
          <w:rFonts w:cs="Arial"/>
          <w:b/>
          <w:bCs/>
          <w:szCs w:val="28"/>
        </w:rPr>
        <w:t>o</w:t>
      </w:r>
      <w:r w:rsidRPr="005617E6">
        <w:rPr>
          <w:rFonts w:cs="Arial"/>
          <w:b/>
          <w:bCs/>
          <w:szCs w:val="28"/>
        </w:rPr>
        <w:t xml:space="preserve"> Conduct </w:t>
      </w:r>
      <w:r w:rsidR="005A34F8">
        <w:rPr>
          <w:rFonts w:cs="Arial"/>
          <w:b/>
          <w:bCs/>
          <w:szCs w:val="28"/>
        </w:rPr>
        <w:t>a</w:t>
      </w:r>
      <w:r w:rsidRPr="005617E6">
        <w:rPr>
          <w:rFonts w:cs="Arial"/>
          <w:b/>
          <w:bCs/>
          <w:szCs w:val="28"/>
        </w:rPr>
        <w:t>n Interview</w:t>
      </w:r>
    </w:p>
    <w:p w:rsidR="00534A33" w:rsidRPr="005617E6" w:rsidRDefault="00534A33" w:rsidP="00534A33">
      <w:pPr>
        <w:jc w:val="both"/>
        <w:rPr>
          <w:rFonts w:cs="Arial"/>
        </w:rPr>
      </w:pPr>
    </w:p>
    <w:p w:rsidR="00534A33" w:rsidRPr="004D6C0D" w:rsidRDefault="00534A33" w:rsidP="00534A33">
      <w:pPr>
        <w:jc w:val="both"/>
        <w:rPr>
          <w:rFonts w:cs="Arial"/>
          <w:sz w:val="22"/>
          <w:szCs w:val="22"/>
        </w:rPr>
      </w:pPr>
      <w:r w:rsidRPr="004D6C0D">
        <w:rPr>
          <w:rFonts w:cs="Arial"/>
          <w:sz w:val="22"/>
          <w:szCs w:val="22"/>
        </w:rPr>
        <w:tab/>
        <w:t xml:space="preserve">Obtaining accurate and complete information is the main aim of </w:t>
      </w:r>
      <w:r w:rsidR="005A34F8" w:rsidRPr="004D6C0D">
        <w:rPr>
          <w:rFonts w:cs="Arial"/>
          <w:sz w:val="22"/>
          <w:szCs w:val="22"/>
        </w:rPr>
        <w:t xml:space="preserve">the </w:t>
      </w:r>
      <w:r w:rsidR="004D6C0D">
        <w:rPr>
          <w:rFonts w:cs="Arial"/>
          <w:sz w:val="22"/>
          <w:szCs w:val="22"/>
        </w:rPr>
        <w:t xml:space="preserve">NCAC </w:t>
      </w:r>
      <w:r w:rsidR="0015205E" w:rsidRPr="0015205E">
        <w:rPr>
          <w:rFonts w:cs="Arial"/>
          <w:sz w:val="22"/>
          <w:szCs w:val="22"/>
          <w:highlight w:val="yellow"/>
        </w:rPr>
        <w:t>2013</w:t>
      </w:r>
      <w:r w:rsidRPr="004D6C0D">
        <w:rPr>
          <w:rFonts w:cs="Arial"/>
          <w:sz w:val="22"/>
          <w:szCs w:val="22"/>
        </w:rPr>
        <w:t xml:space="preserve"> </w:t>
      </w:r>
      <w:r w:rsidR="005A34F8" w:rsidRPr="004D6C0D">
        <w:rPr>
          <w:rFonts w:cs="Arial"/>
          <w:sz w:val="22"/>
          <w:szCs w:val="22"/>
        </w:rPr>
        <w:t xml:space="preserve">data </w:t>
      </w:r>
      <w:r w:rsidRPr="004D6C0D">
        <w:rPr>
          <w:rFonts w:cs="Arial"/>
          <w:sz w:val="22"/>
          <w:szCs w:val="22"/>
        </w:rPr>
        <w:t>collection activity. You can attain this as an enumerator by being polite at all times and at the same time tactful enough to win the trust and confidence of the respondent. Establishing a good impression counts a lot to make your interview successful.</w:t>
      </w:r>
    </w:p>
    <w:p w:rsidR="00534A33" w:rsidRPr="004D6C0D" w:rsidRDefault="00534A33" w:rsidP="00534A33">
      <w:pPr>
        <w:jc w:val="both"/>
        <w:rPr>
          <w:rFonts w:cs="Arial"/>
          <w:sz w:val="22"/>
          <w:szCs w:val="22"/>
        </w:rPr>
      </w:pPr>
    </w:p>
    <w:p w:rsidR="00534A33" w:rsidRPr="004D6C0D" w:rsidRDefault="00534A33" w:rsidP="00534A33">
      <w:pPr>
        <w:jc w:val="both"/>
        <w:rPr>
          <w:rFonts w:cs="Arial"/>
          <w:sz w:val="22"/>
          <w:szCs w:val="22"/>
        </w:rPr>
      </w:pPr>
      <w:r w:rsidRPr="004D6C0D">
        <w:rPr>
          <w:rFonts w:cs="Arial"/>
          <w:sz w:val="22"/>
          <w:szCs w:val="22"/>
        </w:rPr>
        <w:tab/>
        <w:t xml:space="preserve">The following are </w:t>
      </w:r>
      <w:r w:rsidR="0015205E" w:rsidRPr="0015205E">
        <w:rPr>
          <w:rFonts w:cs="Arial"/>
          <w:sz w:val="22"/>
          <w:szCs w:val="22"/>
          <w:highlight w:val="yellow"/>
        </w:rPr>
        <w:t>the</w:t>
      </w:r>
      <w:r w:rsidR="0015205E">
        <w:rPr>
          <w:rFonts w:cs="Arial"/>
          <w:sz w:val="22"/>
          <w:szCs w:val="22"/>
        </w:rPr>
        <w:t xml:space="preserve"> </w:t>
      </w:r>
      <w:r w:rsidRPr="004D6C0D">
        <w:rPr>
          <w:rFonts w:cs="Arial"/>
          <w:sz w:val="22"/>
          <w:szCs w:val="22"/>
        </w:rPr>
        <w:t>techniques or strategies to guide you during interview:</w:t>
      </w:r>
    </w:p>
    <w:p w:rsidR="00534A33" w:rsidRPr="004D6C0D" w:rsidRDefault="00534A33" w:rsidP="00534A33">
      <w:pPr>
        <w:jc w:val="both"/>
        <w:rPr>
          <w:rFonts w:cs="Arial"/>
          <w:sz w:val="22"/>
          <w:szCs w:val="22"/>
        </w:rPr>
      </w:pP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Dress appropriately and neatly to make a good impression. You might not be allowed to interview the respondent if you are messy or untidy.</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Always be friendly and polite in approaching your respondent. Try to smile at all times and be prepared to answer all types of questions and give honest answers.</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 xml:space="preserve">Wear </w:t>
      </w:r>
      <w:r w:rsidR="00420251" w:rsidRPr="00420251">
        <w:rPr>
          <w:rFonts w:cs="Arial"/>
          <w:sz w:val="22"/>
          <w:szCs w:val="22"/>
        </w:rPr>
        <w:t xml:space="preserve">always </w:t>
      </w:r>
      <w:r w:rsidRPr="004D6C0D">
        <w:rPr>
          <w:rFonts w:cs="Arial"/>
          <w:sz w:val="22"/>
          <w:szCs w:val="22"/>
        </w:rPr>
        <w:t xml:space="preserve">your </w:t>
      </w:r>
      <w:r w:rsidR="005617E6" w:rsidRPr="004D6C0D">
        <w:rPr>
          <w:rFonts w:cs="Arial"/>
          <w:sz w:val="22"/>
          <w:szCs w:val="22"/>
        </w:rPr>
        <w:t>name</w:t>
      </w:r>
      <w:r w:rsidR="004D6C0D">
        <w:rPr>
          <w:rFonts w:cs="Arial"/>
          <w:sz w:val="22"/>
          <w:szCs w:val="22"/>
        </w:rPr>
        <w:t xml:space="preserve"> or ID</w:t>
      </w:r>
      <w:r w:rsidRPr="004D6C0D">
        <w:rPr>
          <w:rFonts w:cs="Arial"/>
          <w:sz w:val="22"/>
          <w:szCs w:val="22"/>
        </w:rPr>
        <w:t xml:space="preserve"> card</w:t>
      </w:r>
      <w:r w:rsidR="005617E6" w:rsidRPr="004D6C0D">
        <w:rPr>
          <w:rFonts w:cs="Arial"/>
          <w:sz w:val="22"/>
          <w:szCs w:val="22"/>
        </w:rPr>
        <w:t xml:space="preserve"> with </w:t>
      </w:r>
      <w:r w:rsidR="004D6C0D">
        <w:rPr>
          <w:rFonts w:cs="Arial"/>
          <w:sz w:val="22"/>
          <w:szCs w:val="22"/>
        </w:rPr>
        <w:t>census</w:t>
      </w:r>
      <w:r w:rsidR="005617E6" w:rsidRPr="004D6C0D">
        <w:rPr>
          <w:rFonts w:cs="Arial"/>
          <w:sz w:val="22"/>
          <w:szCs w:val="22"/>
        </w:rPr>
        <w:t xml:space="preserve"> logo</w:t>
      </w:r>
      <w:r w:rsidR="004D6C0D">
        <w:rPr>
          <w:rFonts w:cs="Arial"/>
          <w:sz w:val="22"/>
          <w:szCs w:val="22"/>
        </w:rPr>
        <w:t xml:space="preserve"> and NIS-MAFF name</w:t>
      </w:r>
      <w:r w:rsidRPr="004D6C0D">
        <w:rPr>
          <w:rFonts w:cs="Arial"/>
          <w:sz w:val="22"/>
          <w:szCs w:val="22"/>
        </w:rPr>
        <w:t xml:space="preserve"> so t</w:t>
      </w:r>
      <w:r w:rsidR="005617E6" w:rsidRPr="004D6C0D">
        <w:rPr>
          <w:rFonts w:cs="Arial"/>
          <w:sz w:val="22"/>
          <w:szCs w:val="22"/>
        </w:rPr>
        <w:t xml:space="preserve">hat the respondent </w:t>
      </w:r>
      <w:r w:rsidR="00870757">
        <w:rPr>
          <w:rFonts w:cs="Arial"/>
          <w:sz w:val="22"/>
          <w:szCs w:val="22"/>
        </w:rPr>
        <w:t>will know</w:t>
      </w:r>
      <w:r w:rsidR="005617E6" w:rsidRPr="004D6C0D">
        <w:rPr>
          <w:rFonts w:cs="Arial"/>
          <w:sz w:val="22"/>
          <w:szCs w:val="22"/>
        </w:rPr>
        <w:t xml:space="preserve"> that the said office</w:t>
      </w:r>
      <w:r w:rsidRPr="004D6C0D">
        <w:rPr>
          <w:rFonts w:cs="Arial"/>
          <w:sz w:val="22"/>
          <w:szCs w:val="22"/>
        </w:rPr>
        <w:t xml:space="preserve"> is conducting this </w:t>
      </w:r>
      <w:r w:rsidR="005617E6" w:rsidRPr="004D6C0D">
        <w:rPr>
          <w:rFonts w:cs="Arial"/>
          <w:sz w:val="22"/>
          <w:szCs w:val="22"/>
        </w:rPr>
        <w:t>census</w:t>
      </w:r>
      <w:r w:rsidRPr="004D6C0D">
        <w:rPr>
          <w:rFonts w:cs="Arial"/>
          <w:sz w:val="22"/>
          <w:szCs w:val="22"/>
        </w:rPr>
        <w:t>.</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 xml:space="preserve">Introduce yourself properly and the office you are representing for this </w:t>
      </w:r>
      <w:r w:rsidR="005617E6" w:rsidRPr="004D6C0D">
        <w:rPr>
          <w:rFonts w:cs="Arial"/>
          <w:sz w:val="22"/>
          <w:szCs w:val="22"/>
        </w:rPr>
        <w:t>census</w:t>
      </w:r>
      <w:r w:rsidRPr="004D6C0D">
        <w:rPr>
          <w:rFonts w:cs="Arial"/>
          <w:sz w:val="22"/>
          <w:szCs w:val="22"/>
        </w:rPr>
        <w:t>.</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 xml:space="preserve">Explain the importance and objectives of the </w:t>
      </w:r>
      <w:r w:rsidR="004D6C0D">
        <w:rPr>
          <w:rFonts w:cs="Arial"/>
          <w:sz w:val="22"/>
          <w:szCs w:val="22"/>
        </w:rPr>
        <w:t xml:space="preserve">NCAC </w:t>
      </w:r>
      <w:r w:rsidR="0015205E">
        <w:rPr>
          <w:rFonts w:cs="Arial"/>
          <w:sz w:val="22"/>
          <w:szCs w:val="22"/>
        </w:rPr>
        <w:t>2013</w:t>
      </w:r>
      <w:r w:rsidRPr="004D6C0D">
        <w:rPr>
          <w:rFonts w:cs="Arial"/>
          <w:sz w:val="22"/>
          <w:szCs w:val="22"/>
        </w:rPr>
        <w:t>.</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Ask all the questions in the questionnaire even if you think you already know the answer to it because what you think may not be the right answer.</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Do not settle for an unsatisfactory answer especially if the respondent provides confusing or unclear information. PROBE for more information by asking the respondent to clarify his/her answer.  If he/she cannot provide the answer, try to ask for an estimate. Give him/her time to think for the answer.</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Check if all questions have been asked before closing the interview.</w:t>
      </w:r>
    </w:p>
    <w:p w:rsidR="00534A33" w:rsidRPr="004D6C0D" w:rsidRDefault="00534A33" w:rsidP="0015205E">
      <w:pPr>
        <w:numPr>
          <w:ilvl w:val="0"/>
          <w:numId w:val="1"/>
        </w:numPr>
        <w:tabs>
          <w:tab w:val="clear" w:pos="720"/>
        </w:tabs>
        <w:ind w:left="1080"/>
        <w:jc w:val="both"/>
        <w:rPr>
          <w:rFonts w:cs="Arial"/>
          <w:sz w:val="22"/>
          <w:szCs w:val="22"/>
        </w:rPr>
      </w:pPr>
      <w:r w:rsidRPr="004D6C0D">
        <w:rPr>
          <w:rFonts w:cs="Arial"/>
          <w:sz w:val="22"/>
          <w:szCs w:val="22"/>
        </w:rPr>
        <w:t xml:space="preserve">Thank the person for his/her cooperation in providing information to this </w:t>
      </w:r>
      <w:r w:rsidR="005617E6" w:rsidRPr="004D6C0D">
        <w:rPr>
          <w:rFonts w:cs="Arial"/>
          <w:sz w:val="22"/>
          <w:szCs w:val="22"/>
        </w:rPr>
        <w:t>census</w:t>
      </w:r>
      <w:r w:rsidRPr="004D6C0D">
        <w:rPr>
          <w:rFonts w:cs="Arial"/>
          <w:sz w:val="22"/>
          <w:szCs w:val="22"/>
        </w:rPr>
        <w:t>.</w:t>
      </w:r>
    </w:p>
    <w:p w:rsidR="003D1085" w:rsidRPr="004D6C0D" w:rsidRDefault="003D1085" w:rsidP="0015205E">
      <w:pPr>
        <w:numPr>
          <w:ilvl w:val="0"/>
          <w:numId w:val="1"/>
        </w:numPr>
        <w:tabs>
          <w:tab w:val="clear" w:pos="720"/>
        </w:tabs>
        <w:ind w:left="1080"/>
        <w:jc w:val="both"/>
        <w:rPr>
          <w:rFonts w:cs="Arial"/>
          <w:sz w:val="22"/>
          <w:szCs w:val="22"/>
        </w:rPr>
      </w:pPr>
      <w:r w:rsidRPr="004D6C0D">
        <w:rPr>
          <w:rFonts w:cs="Arial"/>
          <w:sz w:val="22"/>
          <w:szCs w:val="22"/>
        </w:rPr>
        <w:t>In case of doubts, refer back to th</w:t>
      </w:r>
      <w:r w:rsidR="005A34F8" w:rsidRPr="004D6C0D">
        <w:rPr>
          <w:rFonts w:cs="Arial"/>
          <w:sz w:val="22"/>
          <w:szCs w:val="22"/>
        </w:rPr>
        <w:t>is</w:t>
      </w:r>
      <w:r w:rsidRPr="004D6C0D">
        <w:rPr>
          <w:rFonts w:cs="Arial"/>
          <w:sz w:val="22"/>
          <w:szCs w:val="22"/>
        </w:rPr>
        <w:t xml:space="preserve"> Enumerator’s Manual for clarification especially if your </w:t>
      </w:r>
      <w:r w:rsidR="00870757">
        <w:rPr>
          <w:rFonts w:cs="Arial"/>
          <w:sz w:val="22"/>
          <w:szCs w:val="22"/>
        </w:rPr>
        <w:t>team</w:t>
      </w:r>
      <w:r w:rsidRPr="004D6C0D">
        <w:rPr>
          <w:rFonts w:cs="Arial"/>
          <w:sz w:val="22"/>
          <w:szCs w:val="22"/>
        </w:rPr>
        <w:t xml:space="preserve"> supervisor is not around.</w:t>
      </w:r>
    </w:p>
    <w:p w:rsidR="00534A33" w:rsidRPr="00534A33" w:rsidRDefault="00534A33" w:rsidP="00534A33">
      <w:pPr>
        <w:jc w:val="both"/>
        <w:rPr>
          <w:rFonts w:cs="Arial"/>
        </w:rPr>
      </w:pPr>
    </w:p>
    <w:p w:rsidR="00534A33" w:rsidRPr="005617E6" w:rsidRDefault="00534A33" w:rsidP="00534A33">
      <w:pPr>
        <w:jc w:val="both"/>
        <w:rPr>
          <w:rFonts w:cs="Arial"/>
          <w:b/>
          <w:bCs/>
          <w:szCs w:val="28"/>
        </w:rPr>
      </w:pPr>
      <w:r w:rsidRPr="005617E6">
        <w:rPr>
          <w:rFonts w:cs="Arial"/>
          <w:b/>
          <w:bCs/>
          <w:szCs w:val="28"/>
        </w:rPr>
        <w:t>2.3 How to Ask Questions</w:t>
      </w:r>
    </w:p>
    <w:p w:rsidR="00534A33" w:rsidRPr="00534A33" w:rsidRDefault="00534A33" w:rsidP="00534A33">
      <w:pPr>
        <w:ind w:left="360"/>
        <w:jc w:val="both"/>
        <w:rPr>
          <w:rFonts w:cs="Arial"/>
        </w:rPr>
      </w:pPr>
    </w:p>
    <w:p w:rsidR="00534A33" w:rsidRPr="004D6C0D" w:rsidRDefault="00534A33" w:rsidP="00577819">
      <w:pPr>
        <w:ind w:firstLine="720"/>
        <w:jc w:val="both"/>
        <w:rPr>
          <w:rFonts w:cs="Arial"/>
          <w:sz w:val="22"/>
          <w:szCs w:val="22"/>
        </w:rPr>
      </w:pPr>
      <w:r w:rsidRPr="004D6C0D">
        <w:rPr>
          <w:rFonts w:cs="Arial"/>
          <w:sz w:val="22"/>
          <w:szCs w:val="22"/>
        </w:rPr>
        <w:t>In asking the questions</w:t>
      </w:r>
      <w:r w:rsidR="00577819" w:rsidRPr="004D6C0D">
        <w:rPr>
          <w:rFonts w:cs="Arial"/>
          <w:sz w:val="22"/>
          <w:szCs w:val="22"/>
        </w:rPr>
        <w:t xml:space="preserve"> in the </w:t>
      </w:r>
      <w:r w:rsidR="004D6C0D">
        <w:rPr>
          <w:rFonts w:cs="Arial"/>
          <w:sz w:val="22"/>
          <w:szCs w:val="22"/>
        </w:rPr>
        <w:t xml:space="preserve">NCAC </w:t>
      </w:r>
      <w:r w:rsidR="0015205E">
        <w:rPr>
          <w:rFonts w:cs="Arial"/>
          <w:sz w:val="22"/>
          <w:szCs w:val="22"/>
        </w:rPr>
        <w:t>2013</w:t>
      </w:r>
      <w:r w:rsidR="00577819" w:rsidRPr="004D6C0D">
        <w:rPr>
          <w:rFonts w:cs="Arial"/>
          <w:sz w:val="22"/>
          <w:szCs w:val="22"/>
        </w:rPr>
        <w:t xml:space="preserve"> questionnaires</w:t>
      </w:r>
      <w:r w:rsidRPr="004D6C0D">
        <w:rPr>
          <w:rFonts w:cs="Arial"/>
          <w:sz w:val="22"/>
          <w:szCs w:val="22"/>
        </w:rPr>
        <w:t>, be guided by the following:</w:t>
      </w:r>
    </w:p>
    <w:p w:rsidR="00534A33" w:rsidRPr="004D6C0D" w:rsidRDefault="00534A33" w:rsidP="00534A33">
      <w:pPr>
        <w:jc w:val="both"/>
        <w:rPr>
          <w:rFonts w:cs="Arial"/>
          <w:sz w:val="22"/>
          <w:szCs w:val="22"/>
        </w:rPr>
      </w:pPr>
    </w:p>
    <w:p w:rsidR="00534A33" w:rsidRPr="004D6C0D" w:rsidRDefault="00534A33" w:rsidP="000A40FF">
      <w:pPr>
        <w:numPr>
          <w:ilvl w:val="0"/>
          <w:numId w:val="2"/>
        </w:numPr>
        <w:tabs>
          <w:tab w:val="clear" w:pos="720"/>
        </w:tabs>
        <w:ind w:left="1080"/>
        <w:jc w:val="both"/>
        <w:rPr>
          <w:rFonts w:cs="Arial"/>
          <w:sz w:val="22"/>
          <w:szCs w:val="22"/>
        </w:rPr>
      </w:pPr>
      <w:r w:rsidRPr="004D6C0D">
        <w:rPr>
          <w:rFonts w:cs="Arial"/>
          <w:sz w:val="22"/>
          <w:szCs w:val="22"/>
        </w:rPr>
        <w:t xml:space="preserve">Ask all the questions as worded in </w:t>
      </w:r>
      <w:r w:rsidR="00577819" w:rsidRPr="004D6C0D">
        <w:rPr>
          <w:rFonts w:cs="Arial"/>
          <w:sz w:val="22"/>
          <w:szCs w:val="22"/>
        </w:rPr>
        <w:t>each</w:t>
      </w:r>
      <w:r w:rsidRPr="004D6C0D">
        <w:rPr>
          <w:rFonts w:cs="Arial"/>
          <w:sz w:val="22"/>
          <w:szCs w:val="22"/>
        </w:rPr>
        <w:t xml:space="preserve"> questionnaire. If the questionnaire is in topical format, translate it into a question in which the meaning will not be changed.</w:t>
      </w:r>
    </w:p>
    <w:p w:rsidR="00534A33" w:rsidRPr="004D6C0D" w:rsidRDefault="00534A33" w:rsidP="000A40FF">
      <w:pPr>
        <w:numPr>
          <w:ilvl w:val="0"/>
          <w:numId w:val="2"/>
        </w:numPr>
        <w:tabs>
          <w:tab w:val="clear" w:pos="720"/>
        </w:tabs>
        <w:ind w:left="1080"/>
        <w:jc w:val="both"/>
        <w:rPr>
          <w:rFonts w:cs="Arial"/>
          <w:sz w:val="22"/>
          <w:szCs w:val="22"/>
        </w:rPr>
      </w:pPr>
      <w:r w:rsidRPr="004D6C0D">
        <w:rPr>
          <w:rFonts w:cs="Arial"/>
          <w:sz w:val="22"/>
          <w:szCs w:val="22"/>
        </w:rPr>
        <w:lastRenderedPageBreak/>
        <w:t xml:space="preserve">Ask all questions in the order shown in </w:t>
      </w:r>
      <w:r w:rsidR="00577819" w:rsidRPr="004D6C0D">
        <w:rPr>
          <w:rFonts w:cs="Arial"/>
          <w:sz w:val="22"/>
          <w:szCs w:val="22"/>
        </w:rPr>
        <w:t>each</w:t>
      </w:r>
      <w:r w:rsidRPr="004D6C0D">
        <w:rPr>
          <w:rFonts w:cs="Arial"/>
          <w:sz w:val="22"/>
          <w:szCs w:val="22"/>
        </w:rPr>
        <w:t xml:space="preserve"> questionnaire. Strictly follow “skip” or “go to” instructions because you may ask unnecessary or not applicable question(s) to the household.</w:t>
      </w:r>
    </w:p>
    <w:p w:rsidR="00534A33" w:rsidRPr="004D6C0D" w:rsidRDefault="00534A33" w:rsidP="000A40FF">
      <w:pPr>
        <w:numPr>
          <w:ilvl w:val="0"/>
          <w:numId w:val="2"/>
        </w:numPr>
        <w:tabs>
          <w:tab w:val="clear" w:pos="720"/>
        </w:tabs>
        <w:ind w:left="1080"/>
        <w:jc w:val="both"/>
        <w:rPr>
          <w:rFonts w:cs="Arial"/>
          <w:sz w:val="22"/>
          <w:szCs w:val="22"/>
        </w:rPr>
      </w:pPr>
      <w:r w:rsidRPr="004D6C0D">
        <w:rPr>
          <w:rFonts w:cs="Arial"/>
          <w:sz w:val="22"/>
          <w:szCs w:val="22"/>
        </w:rPr>
        <w:t>Never ask leading question that may cause the respondent to believe that it is the right answer to the question.</w:t>
      </w:r>
    </w:p>
    <w:p w:rsidR="00534A33" w:rsidRPr="004D6C0D" w:rsidRDefault="00534A33" w:rsidP="000A40FF">
      <w:pPr>
        <w:numPr>
          <w:ilvl w:val="0"/>
          <w:numId w:val="2"/>
        </w:numPr>
        <w:tabs>
          <w:tab w:val="clear" w:pos="720"/>
        </w:tabs>
        <w:ind w:left="1080"/>
        <w:jc w:val="both"/>
        <w:rPr>
          <w:rFonts w:cs="Arial"/>
          <w:sz w:val="22"/>
          <w:szCs w:val="22"/>
        </w:rPr>
      </w:pPr>
      <w:r w:rsidRPr="004D6C0D">
        <w:rPr>
          <w:rFonts w:cs="Arial"/>
          <w:sz w:val="22"/>
          <w:szCs w:val="22"/>
        </w:rPr>
        <w:t>DO NOT INTERRUPT the respondent while he/she is providing the answer or while he/she is asking for an explanation of the question.</w:t>
      </w:r>
    </w:p>
    <w:p w:rsidR="00534A33" w:rsidRPr="004D6C0D" w:rsidRDefault="00534A33" w:rsidP="000A40FF">
      <w:pPr>
        <w:numPr>
          <w:ilvl w:val="0"/>
          <w:numId w:val="2"/>
        </w:numPr>
        <w:tabs>
          <w:tab w:val="clear" w:pos="720"/>
        </w:tabs>
        <w:ind w:left="1080"/>
        <w:jc w:val="both"/>
        <w:rPr>
          <w:rFonts w:cs="Arial"/>
          <w:sz w:val="22"/>
          <w:szCs w:val="22"/>
        </w:rPr>
      </w:pPr>
      <w:r w:rsidRPr="004D6C0D">
        <w:rPr>
          <w:rFonts w:cs="Arial"/>
          <w:sz w:val="22"/>
          <w:szCs w:val="22"/>
        </w:rPr>
        <w:t>Finish recording an answer before asking the next question.</w:t>
      </w:r>
    </w:p>
    <w:p w:rsidR="00534A33" w:rsidRPr="00534A33" w:rsidRDefault="00534A33" w:rsidP="00534A33">
      <w:pPr>
        <w:jc w:val="both"/>
        <w:rPr>
          <w:rFonts w:cs="Arial"/>
        </w:rPr>
      </w:pPr>
    </w:p>
    <w:p w:rsidR="00534A33" w:rsidRPr="005617E6" w:rsidRDefault="00534A33" w:rsidP="00534A33">
      <w:pPr>
        <w:jc w:val="both"/>
        <w:rPr>
          <w:rFonts w:cs="Arial"/>
          <w:b/>
          <w:bCs/>
          <w:szCs w:val="28"/>
        </w:rPr>
      </w:pPr>
      <w:r w:rsidRPr="005617E6">
        <w:rPr>
          <w:rFonts w:cs="Arial"/>
          <w:b/>
          <w:bCs/>
          <w:szCs w:val="28"/>
        </w:rPr>
        <w:t xml:space="preserve">2.4 How </w:t>
      </w:r>
      <w:r w:rsidR="005A34F8">
        <w:rPr>
          <w:rFonts w:cs="Arial"/>
          <w:b/>
          <w:bCs/>
          <w:szCs w:val="28"/>
        </w:rPr>
        <w:t>t</w:t>
      </w:r>
      <w:r w:rsidRPr="005617E6">
        <w:rPr>
          <w:rFonts w:cs="Arial"/>
          <w:b/>
          <w:bCs/>
          <w:szCs w:val="28"/>
        </w:rPr>
        <w:t>o Record Answers</w:t>
      </w:r>
    </w:p>
    <w:p w:rsidR="00534A33" w:rsidRPr="00534A33" w:rsidRDefault="00534A33" w:rsidP="00534A33">
      <w:pPr>
        <w:jc w:val="both"/>
        <w:rPr>
          <w:rFonts w:cs="Arial"/>
        </w:rPr>
      </w:pPr>
    </w:p>
    <w:p w:rsidR="00534A33" w:rsidRPr="004D6C0D" w:rsidRDefault="00534A33" w:rsidP="000A40FF">
      <w:pPr>
        <w:ind w:firstLine="720"/>
        <w:jc w:val="both"/>
        <w:rPr>
          <w:rFonts w:cs="Arial"/>
          <w:sz w:val="22"/>
          <w:szCs w:val="22"/>
        </w:rPr>
      </w:pPr>
      <w:r w:rsidRPr="004D6C0D">
        <w:rPr>
          <w:rFonts w:cs="Arial"/>
          <w:sz w:val="22"/>
          <w:szCs w:val="22"/>
        </w:rPr>
        <w:t xml:space="preserve">The following are rules in recording answers to </w:t>
      </w:r>
      <w:r w:rsidR="00577819" w:rsidRPr="004D6C0D">
        <w:rPr>
          <w:rFonts w:cs="Arial"/>
          <w:sz w:val="22"/>
          <w:szCs w:val="22"/>
        </w:rPr>
        <w:t>each</w:t>
      </w:r>
      <w:r w:rsidRPr="004D6C0D">
        <w:rPr>
          <w:rFonts w:cs="Arial"/>
          <w:sz w:val="22"/>
          <w:szCs w:val="22"/>
        </w:rPr>
        <w:t xml:space="preserve"> questionnaire:</w:t>
      </w:r>
    </w:p>
    <w:p w:rsidR="00534A33" w:rsidRPr="004D6C0D" w:rsidRDefault="00534A33" w:rsidP="00534A33">
      <w:pPr>
        <w:jc w:val="both"/>
        <w:rPr>
          <w:rFonts w:cs="Arial"/>
          <w:sz w:val="22"/>
          <w:szCs w:val="22"/>
        </w:rPr>
      </w:pP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Fill up the questionnaire during the actual interview.  DO NOT WRITE the answers on a separate piece of paper with the intention to transcribe the answers to the questionnaire at a later time.</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Complete all the information to all questions to maintain data accuracy and consistency.</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 xml:space="preserve">DO NOT MAKE </w:t>
      </w:r>
      <w:r w:rsidR="005A34F8" w:rsidRPr="004D6C0D">
        <w:rPr>
          <w:rFonts w:cs="Arial"/>
          <w:sz w:val="22"/>
          <w:szCs w:val="22"/>
        </w:rPr>
        <w:t>any</w:t>
      </w:r>
      <w:r w:rsidRPr="004D6C0D">
        <w:rPr>
          <w:rFonts w:cs="Arial"/>
          <w:sz w:val="22"/>
          <w:szCs w:val="22"/>
        </w:rPr>
        <w:t xml:space="preserve"> unnecessary marks or comments on the form. WRITE remarks or computations on the space provided.</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Boxes and spaces provided in the questionnaire require handwritten responses. Make sure that each character/number is written properly inside the box</w:t>
      </w:r>
      <w:r w:rsidR="00577819" w:rsidRPr="004D6C0D">
        <w:rPr>
          <w:rFonts w:cs="Arial"/>
          <w:sz w:val="22"/>
          <w:szCs w:val="22"/>
        </w:rPr>
        <w:t>/space</w:t>
      </w:r>
      <w:r w:rsidRPr="004D6C0D">
        <w:rPr>
          <w:rFonts w:cs="Arial"/>
          <w:sz w:val="22"/>
          <w:szCs w:val="22"/>
        </w:rPr>
        <w:t xml:space="preserve"> and that answers are written legibly in the space provided.</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 xml:space="preserve">If the instruction is to </w:t>
      </w:r>
      <w:r w:rsidR="00AE4BD3" w:rsidRPr="004D6C0D">
        <w:rPr>
          <w:rFonts w:cs="Arial"/>
          <w:sz w:val="22"/>
          <w:szCs w:val="22"/>
        </w:rPr>
        <w:t>enter</w:t>
      </w:r>
      <w:r w:rsidRPr="004D6C0D">
        <w:rPr>
          <w:rFonts w:cs="Arial"/>
          <w:sz w:val="22"/>
          <w:szCs w:val="22"/>
        </w:rPr>
        <w:t xml:space="preserve"> the code, be sure to </w:t>
      </w:r>
      <w:r w:rsidR="00AE4BD3" w:rsidRPr="004D6C0D">
        <w:rPr>
          <w:rFonts w:cs="Arial"/>
          <w:sz w:val="22"/>
          <w:szCs w:val="22"/>
        </w:rPr>
        <w:t>enter</w:t>
      </w:r>
      <w:r w:rsidRPr="004D6C0D">
        <w:rPr>
          <w:rFonts w:cs="Arial"/>
          <w:sz w:val="22"/>
          <w:szCs w:val="22"/>
        </w:rPr>
        <w:t xml:space="preserve"> the code correctly.</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 xml:space="preserve">Use </w:t>
      </w:r>
      <w:r w:rsidR="00870757">
        <w:rPr>
          <w:rFonts w:cs="Arial"/>
          <w:sz w:val="22"/>
          <w:szCs w:val="22"/>
        </w:rPr>
        <w:t>pencil</w:t>
      </w:r>
      <w:r w:rsidRPr="004D6C0D">
        <w:rPr>
          <w:rFonts w:cs="Arial"/>
          <w:sz w:val="22"/>
          <w:szCs w:val="22"/>
        </w:rPr>
        <w:t xml:space="preserve"> </w:t>
      </w:r>
      <w:r w:rsidR="00870757">
        <w:rPr>
          <w:rFonts w:cs="Arial"/>
          <w:sz w:val="22"/>
          <w:szCs w:val="22"/>
        </w:rPr>
        <w:t>in</w:t>
      </w:r>
      <w:r w:rsidRPr="004D6C0D">
        <w:rPr>
          <w:rFonts w:cs="Arial"/>
          <w:sz w:val="22"/>
          <w:szCs w:val="22"/>
        </w:rPr>
        <w:t xml:space="preserve"> filling up the </w:t>
      </w:r>
      <w:r w:rsidR="00870757">
        <w:rPr>
          <w:rFonts w:cs="Arial"/>
          <w:sz w:val="22"/>
          <w:szCs w:val="22"/>
        </w:rPr>
        <w:t xml:space="preserve">NCAC I </w:t>
      </w:r>
      <w:r w:rsidRPr="004D6C0D">
        <w:rPr>
          <w:rFonts w:cs="Arial"/>
          <w:sz w:val="22"/>
          <w:szCs w:val="22"/>
        </w:rPr>
        <w:t>questionnaires.</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Write neatly and legibly.</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 xml:space="preserve">When correcting an entry, be sure to </w:t>
      </w:r>
      <w:r w:rsidR="00870757">
        <w:rPr>
          <w:rFonts w:cs="Arial"/>
          <w:sz w:val="22"/>
          <w:szCs w:val="22"/>
        </w:rPr>
        <w:t>erase carefully the</w:t>
      </w:r>
      <w:r w:rsidRPr="004D6C0D">
        <w:rPr>
          <w:rFonts w:cs="Arial"/>
          <w:sz w:val="22"/>
          <w:szCs w:val="22"/>
        </w:rPr>
        <w:t xml:space="preserve"> first entry then enter or write the correct entry </w:t>
      </w:r>
      <w:r w:rsidR="00870757">
        <w:rPr>
          <w:rFonts w:cs="Arial"/>
          <w:sz w:val="22"/>
          <w:szCs w:val="22"/>
        </w:rPr>
        <w:t>legibly</w:t>
      </w:r>
      <w:r w:rsidRPr="004D6C0D">
        <w:rPr>
          <w:rFonts w:cs="Arial"/>
          <w:sz w:val="22"/>
          <w:szCs w:val="22"/>
        </w:rPr>
        <w:t>.</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 xml:space="preserve">Enter the appropriate code provided in some items in the sections of the questionnaires as in the case of </w:t>
      </w:r>
      <w:r w:rsidR="00577819" w:rsidRPr="004D6C0D">
        <w:rPr>
          <w:rFonts w:cs="Arial"/>
          <w:sz w:val="22"/>
          <w:szCs w:val="22"/>
        </w:rPr>
        <w:t xml:space="preserve">the </w:t>
      </w:r>
      <w:r w:rsidRPr="004D6C0D">
        <w:rPr>
          <w:rFonts w:cs="Arial"/>
          <w:sz w:val="22"/>
          <w:szCs w:val="22"/>
        </w:rPr>
        <w:t xml:space="preserve">geographic IDs of the </w:t>
      </w:r>
      <w:r w:rsidR="00870757">
        <w:rPr>
          <w:rFonts w:cs="Arial"/>
          <w:sz w:val="22"/>
          <w:szCs w:val="22"/>
        </w:rPr>
        <w:t>province/municipality</w:t>
      </w:r>
      <w:r w:rsidR="005617E6" w:rsidRPr="004D6C0D">
        <w:rPr>
          <w:rFonts w:cs="Arial"/>
          <w:sz w:val="22"/>
          <w:szCs w:val="22"/>
        </w:rPr>
        <w:t xml:space="preserve">, district, </w:t>
      </w:r>
      <w:r w:rsidR="00870757">
        <w:rPr>
          <w:rFonts w:cs="Arial"/>
          <w:sz w:val="22"/>
          <w:szCs w:val="22"/>
        </w:rPr>
        <w:t>commune</w:t>
      </w:r>
      <w:r w:rsidR="005617E6" w:rsidRPr="004D6C0D">
        <w:rPr>
          <w:rFonts w:cs="Arial"/>
          <w:sz w:val="22"/>
          <w:szCs w:val="22"/>
        </w:rPr>
        <w:t xml:space="preserve"> and village.</w:t>
      </w:r>
      <w:r w:rsidR="00577819" w:rsidRPr="004D6C0D">
        <w:rPr>
          <w:rFonts w:cs="Arial"/>
          <w:sz w:val="22"/>
          <w:szCs w:val="22"/>
        </w:rPr>
        <w:t xml:space="preserve"> Use the appropriate cod</w:t>
      </w:r>
      <w:r w:rsidR="00870757">
        <w:rPr>
          <w:rFonts w:cs="Arial"/>
          <w:sz w:val="22"/>
          <w:szCs w:val="22"/>
        </w:rPr>
        <w:t>ing sheet that will be provided to you.</w:t>
      </w:r>
    </w:p>
    <w:p w:rsidR="00534A33" w:rsidRPr="004D6C0D" w:rsidRDefault="00534A33" w:rsidP="000A40FF">
      <w:pPr>
        <w:numPr>
          <w:ilvl w:val="0"/>
          <w:numId w:val="3"/>
        </w:numPr>
        <w:tabs>
          <w:tab w:val="clear" w:pos="720"/>
        </w:tabs>
        <w:ind w:left="1080"/>
        <w:jc w:val="both"/>
        <w:rPr>
          <w:rFonts w:cs="Arial"/>
          <w:sz w:val="22"/>
          <w:szCs w:val="22"/>
        </w:rPr>
      </w:pPr>
      <w:r w:rsidRPr="004D6C0D">
        <w:rPr>
          <w:rFonts w:cs="Arial"/>
          <w:sz w:val="22"/>
          <w:szCs w:val="22"/>
        </w:rPr>
        <w:t>Write down additional explanation in the space provided for remarks for clarification of some answers.</w:t>
      </w:r>
    </w:p>
    <w:p w:rsidR="003D1085" w:rsidRPr="004D6C0D" w:rsidRDefault="003D1085" w:rsidP="000A40FF">
      <w:pPr>
        <w:numPr>
          <w:ilvl w:val="0"/>
          <w:numId w:val="3"/>
        </w:numPr>
        <w:tabs>
          <w:tab w:val="clear" w:pos="720"/>
        </w:tabs>
        <w:ind w:left="1080"/>
        <w:jc w:val="both"/>
        <w:rPr>
          <w:rFonts w:cs="Arial"/>
          <w:sz w:val="22"/>
          <w:szCs w:val="22"/>
        </w:rPr>
      </w:pPr>
      <w:r w:rsidRPr="004D6C0D">
        <w:rPr>
          <w:rFonts w:cs="Arial"/>
          <w:sz w:val="22"/>
          <w:szCs w:val="22"/>
        </w:rPr>
        <w:t>Before going to the ne</w:t>
      </w:r>
      <w:r w:rsidR="005A34F8" w:rsidRPr="004D6C0D">
        <w:rPr>
          <w:rFonts w:cs="Arial"/>
          <w:sz w:val="22"/>
          <w:szCs w:val="22"/>
        </w:rPr>
        <w:t xml:space="preserve">xt </w:t>
      </w:r>
      <w:r w:rsidRPr="004D6C0D">
        <w:rPr>
          <w:rFonts w:cs="Arial"/>
          <w:sz w:val="22"/>
          <w:szCs w:val="22"/>
        </w:rPr>
        <w:t>household</w:t>
      </w:r>
      <w:r w:rsidR="005A34F8" w:rsidRPr="004D6C0D">
        <w:rPr>
          <w:rFonts w:cs="Arial"/>
          <w:sz w:val="22"/>
          <w:szCs w:val="22"/>
        </w:rPr>
        <w:t xml:space="preserve"> to be interviewed</w:t>
      </w:r>
      <w:r w:rsidRPr="004D6C0D">
        <w:rPr>
          <w:rFonts w:cs="Arial"/>
          <w:sz w:val="22"/>
          <w:szCs w:val="22"/>
        </w:rPr>
        <w:t>, check the completeness of the accomplished questi</w:t>
      </w:r>
      <w:r w:rsidR="005A34F8" w:rsidRPr="004D6C0D">
        <w:rPr>
          <w:rFonts w:cs="Arial"/>
          <w:sz w:val="22"/>
          <w:szCs w:val="22"/>
        </w:rPr>
        <w:t xml:space="preserve">onnaire for the previous </w:t>
      </w:r>
      <w:r w:rsidRPr="004D6C0D">
        <w:rPr>
          <w:rFonts w:cs="Arial"/>
          <w:sz w:val="22"/>
          <w:szCs w:val="22"/>
        </w:rPr>
        <w:t>household</w:t>
      </w:r>
      <w:r w:rsidR="005A34F8" w:rsidRPr="004D6C0D">
        <w:rPr>
          <w:rFonts w:cs="Arial"/>
          <w:sz w:val="22"/>
          <w:szCs w:val="22"/>
        </w:rPr>
        <w:t xml:space="preserve"> interviewed</w:t>
      </w:r>
      <w:r w:rsidRPr="004D6C0D">
        <w:rPr>
          <w:rFonts w:cs="Arial"/>
          <w:sz w:val="22"/>
          <w:szCs w:val="22"/>
        </w:rPr>
        <w:t>.</w:t>
      </w:r>
    </w:p>
    <w:p w:rsidR="00534A33" w:rsidRDefault="00534A33" w:rsidP="00534A33">
      <w:pPr>
        <w:jc w:val="both"/>
        <w:rPr>
          <w:rFonts w:cs="Arial"/>
        </w:rPr>
      </w:pPr>
    </w:p>
    <w:p w:rsidR="002D4F95" w:rsidRPr="003D1085" w:rsidRDefault="002D4F95" w:rsidP="00534A33">
      <w:pPr>
        <w:jc w:val="both"/>
        <w:rPr>
          <w:rFonts w:cs="Arial"/>
          <w:b/>
        </w:rPr>
      </w:pPr>
      <w:r w:rsidRPr="003D1085">
        <w:rPr>
          <w:rFonts w:cs="Arial"/>
          <w:b/>
        </w:rPr>
        <w:t xml:space="preserve">2.5 Other Tasks </w:t>
      </w:r>
      <w:r w:rsidR="007C7AA0">
        <w:rPr>
          <w:rFonts w:cs="Arial"/>
          <w:b/>
        </w:rPr>
        <w:t>t</w:t>
      </w:r>
      <w:r w:rsidRPr="003D1085">
        <w:rPr>
          <w:rFonts w:cs="Arial"/>
          <w:b/>
        </w:rPr>
        <w:t xml:space="preserve">o Do After Completing/Accomplishing </w:t>
      </w:r>
      <w:r w:rsidR="007C7AA0">
        <w:rPr>
          <w:rFonts w:cs="Arial"/>
          <w:b/>
        </w:rPr>
        <w:t>t</w:t>
      </w:r>
      <w:r w:rsidRPr="003D1085">
        <w:rPr>
          <w:rFonts w:cs="Arial"/>
          <w:b/>
        </w:rPr>
        <w:t>he Questionnaires</w:t>
      </w:r>
    </w:p>
    <w:p w:rsidR="002D4F95" w:rsidRDefault="002D4F95" w:rsidP="00534A33">
      <w:pPr>
        <w:jc w:val="both"/>
        <w:rPr>
          <w:rFonts w:cs="Arial"/>
        </w:rPr>
      </w:pPr>
    </w:p>
    <w:p w:rsidR="002D4F95" w:rsidRPr="004D6C0D" w:rsidRDefault="002D4F95" w:rsidP="000A40FF">
      <w:pPr>
        <w:pStyle w:val="ListParagraph"/>
        <w:numPr>
          <w:ilvl w:val="0"/>
          <w:numId w:val="5"/>
        </w:numPr>
        <w:ind w:left="1080"/>
        <w:jc w:val="both"/>
        <w:rPr>
          <w:rFonts w:cs="Arial"/>
          <w:sz w:val="22"/>
          <w:szCs w:val="22"/>
        </w:rPr>
      </w:pPr>
      <w:r w:rsidRPr="004D6C0D">
        <w:rPr>
          <w:rFonts w:cs="Arial"/>
          <w:sz w:val="22"/>
          <w:szCs w:val="22"/>
        </w:rPr>
        <w:t>Review the completed/accomplished questionnaires for the day. Check if all data items in each section ha</w:t>
      </w:r>
      <w:r w:rsidR="00870757">
        <w:rPr>
          <w:rFonts w:cs="Arial"/>
          <w:sz w:val="22"/>
          <w:szCs w:val="22"/>
        </w:rPr>
        <w:t>ve</w:t>
      </w:r>
      <w:r w:rsidRPr="004D6C0D">
        <w:rPr>
          <w:rFonts w:cs="Arial"/>
          <w:sz w:val="22"/>
          <w:szCs w:val="22"/>
        </w:rPr>
        <w:t xml:space="preserve"> been answered and filled up properly.</w:t>
      </w:r>
    </w:p>
    <w:p w:rsidR="002D4F95" w:rsidRPr="004D6C0D" w:rsidRDefault="002D4F95" w:rsidP="000A40FF">
      <w:pPr>
        <w:pStyle w:val="ListParagraph"/>
        <w:numPr>
          <w:ilvl w:val="0"/>
          <w:numId w:val="5"/>
        </w:numPr>
        <w:ind w:left="1080"/>
        <w:jc w:val="both"/>
        <w:rPr>
          <w:rFonts w:cs="Arial"/>
          <w:sz w:val="22"/>
          <w:szCs w:val="22"/>
        </w:rPr>
      </w:pPr>
      <w:r w:rsidRPr="004D6C0D">
        <w:rPr>
          <w:rFonts w:cs="Arial"/>
          <w:sz w:val="22"/>
          <w:szCs w:val="22"/>
        </w:rPr>
        <w:t>Check if all codes are entered correctly specifically on the crops planted</w:t>
      </w:r>
      <w:r w:rsidR="003D1085" w:rsidRPr="004D6C0D">
        <w:rPr>
          <w:rFonts w:cs="Arial"/>
          <w:sz w:val="22"/>
          <w:szCs w:val="22"/>
        </w:rPr>
        <w:t xml:space="preserve"> and the geographic location of the holdings.</w:t>
      </w:r>
    </w:p>
    <w:p w:rsidR="003D1085" w:rsidRPr="004D6C0D" w:rsidRDefault="003D1085" w:rsidP="000A40FF">
      <w:pPr>
        <w:pStyle w:val="ListParagraph"/>
        <w:numPr>
          <w:ilvl w:val="0"/>
          <w:numId w:val="5"/>
        </w:numPr>
        <w:ind w:left="1080"/>
        <w:jc w:val="both"/>
        <w:rPr>
          <w:rFonts w:cs="Arial"/>
          <w:sz w:val="22"/>
          <w:szCs w:val="22"/>
        </w:rPr>
      </w:pPr>
      <w:r w:rsidRPr="004D6C0D">
        <w:rPr>
          <w:rFonts w:cs="Arial"/>
          <w:sz w:val="22"/>
          <w:szCs w:val="22"/>
        </w:rPr>
        <w:t>Check whether the screening question for specific data item is answered correctly and the skipping instruction is followed.</w:t>
      </w:r>
    </w:p>
    <w:p w:rsidR="003D1085" w:rsidRPr="004D6C0D" w:rsidRDefault="003D1085" w:rsidP="000A40FF">
      <w:pPr>
        <w:pStyle w:val="ListParagraph"/>
        <w:numPr>
          <w:ilvl w:val="0"/>
          <w:numId w:val="5"/>
        </w:numPr>
        <w:ind w:left="1080"/>
        <w:jc w:val="both"/>
        <w:rPr>
          <w:rFonts w:cs="Arial"/>
          <w:sz w:val="22"/>
          <w:szCs w:val="22"/>
        </w:rPr>
      </w:pPr>
      <w:r w:rsidRPr="004D6C0D">
        <w:rPr>
          <w:rFonts w:cs="Arial"/>
          <w:sz w:val="22"/>
          <w:szCs w:val="22"/>
        </w:rPr>
        <w:t xml:space="preserve">Submit the completed/accomplished questionnaires </w:t>
      </w:r>
      <w:r w:rsidR="000A40FF" w:rsidRPr="004D6C0D">
        <w:rPr>
          <w:rFonts w:cs="Arial"/>
          <w:sz w:val="22"/>
          <w:szCs w:val="22"/>
        </w:rPr>
        <w:t>every</w:t>
      </w:r>
      <w:r w:rsidRPr="004D6C0D">
        <w:rPr>
          <w:rFonts w:cs="Arial"/>
          <w:sz w:val="22"/>
          <w:szCs w:val="22"/>
        </w:rPr>
        <w:t xml:space="preserve"> week to your </w:t>
      </w:r>
      <w:r w:rsidR="00870757">
        <w:rPr>
          <w:rFonts w:cs="Arial"/>
          <w:sz w:val="22"/>
          <w:szCs w:val="22"/>
        </w:rPr>
        <w:t xml:space="preserve">team </w:t>
      </w:r>
      <w:r w:rsidRPr="004D6C0D">
        <w:rPr>
          <w:rFonts w:cs="Arial"/>
          <w:sz w:val="22"/>
          <w:szCs w:val="22"/>
        </w:rPr>
        <w:t>supervisor for him</w:t>
      </w:r>
      <w:r w:rsidR="00870757">
        <w:rPr>
          <w:rFonts w:cs="Arial"/>
          <w:sz w:val="22"/>
          <w:szCs w:val="22"/>
        </w:rPr>
        <w:t xml:space="preserve"> or her</w:t>
      </w:r>
      <w:r w:rsidRPr="004D6C0D">
        <w:rPr>
          <w:rFonts w:cs="Arial"/>
          <w:sz w:val="22"/>
          <w:szCs w:val="22"/>
        </w:rPr>
        <w:t xml:space="preserve"> to check any error/mistake committed so that this will be corrected at once and you can proceed to use the correct method.</w:t>
      </w:r>
    </w:p>
    <w:p w:rsidR="003D1085" w:rsidRPr="004D6C0D" w:rsidRDefault="003D1085" w:rsidP="000A40FF">
      <w:pPr>
        <w:pStyle w:val="ListParagraph"/>
        <w:numPr>
          <w:ilvl w:val="0"/>
          <w:numId w:val="5"/>
        </w:numPr>
        <w:ind w:left="1080"/>
        <w:jc w:val="both"/>
        <w:rPr>
          <w:rFonts w:cs="Arial"/>
          <w:sz w:val="22"/>
          <w:szCs w:val="22"/>
        </w:rPr>
      </w:pPr>
      <w:r w:rsidRPr="004D6C0D">
        <w:rPr>
          <w:rFonts w:cs="Arial"/>
          <w:sz w:val="22"/>
          <w:szCs w:val="22"/>
        </w:rPr>
        <w:t>Submit all remaining completed/accomplished questionnaires at the end of the enumeration period.</w:t>
      </w:r>
    </w:p>
    <w:p w:rsidR="002D4F95" w:rsidRDefault="002D4F95" w:rsidP="00534A33">
      <w:pPr>
        <w:jc w:val="both"/>
        <w:rPr>
          <w:rFonts w:cs="Arial"/>
        </w:rPr>
      </w:pPr>
    </w:p>
    <w:p w:rsidR="00534A33" w:rsidRPr="005617E6" w:rsidRDefault="00534A33" w:rsidP="00534A33">
      <w:pPr>
        <w:jc w:val="both"/>
        <w:rPr>
          <w:rFonts w:cs="Arial"/>
          <w:b/>
          <w:bCs/>
          <w:szCs w:val="28"/>
        </w:rPr>
      </w:pPr>
      <w:r w:rsidRPr="005617E6">
        <w:rPr>
          <w:rFonts w:cs="Arial"/>
          <w:b/>
          <w:bCs/>
          <w:szCs w:val="28"/>
        </w:rPr>
        <w:t>2.</w:t>
      </w:r>
      <w:r w:rsidR="002D4F95">
        <w:rPr>
          <w:rFonts w:cs="Arial"/>
          <w:b/>
          <w:bCs/>
          <w:szCs w:val="28"/>
        </w:rPr>
        <w:t>6</w:t>
      </w:r>
      <w:r w:rsidRPr="005617E6">
        <w:rPr>
          <w:rFonts w:cs="Arial"/>
          <w:b/>
          <w:bCs/>
          <w:szCs w:val="28"/>
        </w:rPr>
        <w:t xml:space="preserve"> How to Handle Enumeration Problems</w:t>
      </w:r>
    </w:p>
    <w:p w:rsidR="00534A33" w:rsidRPr="00534A33" w:rsidRDefault="00534A33" w:rsidP="00534A33">
      <w:pPr>
        <w:jc w:val="both"/>
        <w:rPr>
          <w:rFonts w:cs="Arial"/>
        </w:rPr>
      </w:pPr>
    </w:p>
    <w:p w:rsidR="00534A33" w:rsidRPr="004D6C0D" w:rsidRDefault="00534A33" w:rsidP="00534A33">
      <w:pPr>
        <w:jc w:val="both"/>
        <w:rPr>
          <w:rFonts w:cs="Arial"/>
          <w:sz w:val="22"/>
          <w:szCs w:val="22"/>
        </w:rPr>
      </w:pPr>
      <w:r w:rsidRPr="004D6C0D">
        <w:rPr>
          <w:rFonts w:cs="Arial"/>
          <w:sz w:val="22"/>
          <w:szCs w:val="22"/>
        </w:rPr>
        <w:lastRenderedPageBreak/>
        <w:tab/>
        <w:t xml:space="preserve">The following are some problems you may encounter during the </w:t>
      </w:r>
      <w:r w:rsidR="00870757">
        <w:rPr>
          <w:rFonts w:cs="Arial"/>
          <w:sz w:val="22"/>
          <w:szCs w:val="22"/>
        </w:rPr>
        <w:t>census data collection:</w:t>
      </w:r>
    </w:p>
    <w:p w:rsidR="00534A33" w:rsidRPr="004D6C0D" w:rsidRDefault="00534A33" w:rsidP="00534A33">
      <w:pPr>
        <w:jc w:val="both"/>
        <w:rPr>
          <w:rFonts w:cs="Arial"/>
          <w:sz w:val="22"/>
          <w:szCs w:val="22"/>
        </w:rPr>
      </w:pPr>
    </w:p>
    <w:p w:rsidR="00534A33" w:rsidRPr="004D6C0D" w:rsidRDefault="00534A33" w:rsidP="000A40FF">
      <w:pPr>
        <w:numPr>
          <w:ilvl w:val="0"/>
          <w:numId w:val="4"/>
        </w:numPr>
        <w:ind w:left="1080"/>
        <w:jc w:val="both"/>
        <w:rPr>
          <w:rFonts w:cs="Arial"/>
          <w:sz w:val="22"/>
          <w:szCs w:val="22"/>
        </w:rPr>
      </w:pPr>
      <w:r w:rsidRPr="004D6C0D">
        <w:rPr>
          <w:rFonts w:cs="Arial"/>
          <w:sz w:val="22"/>
          <w:szCs w:val="22"/>
        </w:rPr>
        <w:t>No possible respondent or no responsible person to interview in the household</w:t>
      </w:r>
      <w:r w:rsidR="005A34F8" w:rsidRPr="004D6C0D">
        <w:rPr>
          <w:rFonts w:cs="Arial"/>
          <w:sz w:val="22"/>
          <w:szCs w:val="22"/>
        </w:rPr>
        <w:t xml:space="preserve"> to be enumerated</w:t>
      </w:r>
      <w:r w:rsidRPr="004D6C0D">
        <w:rPr>
          <w:rFonts w:cs="Arial"/>
          <w:sz w:val="22"/>
          <w:szCs w:val="22"/>
        </w:rPr>
        <w:t xml:space="preserve"> or the entire</w:t>
      </w:r>
      <w:r w:rsidR="005A34F8" w:rsidRPr="004D6C0D">
        <w:rPr>
          <w:rFonts w:cs="Arial"/>
          <w:sz w:val="22"/>
          <w:szCs w:val="22"/>
        </w:rPr>
        <w:t xml:space="preserve"> members of the</w:t>
      </w:r>
      <w:r w:rsidRPr="004D6C0D">
        <w:rPr>
          <w:rFonts w:cs="Arial"/>
          <w:sz w:val="22"/>
          <w:szCs w:val="22"/>
        </w:rPr>
        <w:t xml:space="preserve"> household</w:t>
      </w:r>
      <w:r w:rsidR="005A34F8" w:rsidRPr="004D6C0D">
        <w:rPr>
          <w:rFonts w:cs="Arial"/>
          <w:sz w:val="22"/>
          <w:szCs w:val="22"/>
        </w:rPr>
        <w:t xml:space="preserve"> to be enumerated</w:t>
      </w:r>
      <w:r w:rsidRPr="004D6C0D">
        <w:rPr>
          <w:rFonts w:cs="Arial"/>
          <w:sz w:val="22"/>
          <w:szCs w:val="22"/>
        </w:rPr>
        <w:t xml:space="preserve"> is away.</w:t>
      </w:r>
    </w:p>
    <w:p w:rsidR="00534A33" w:rsidRPr="004D6C0D" w:rsidRDefault="00534A33" w:rsidP="00534A33">
      <w:pPr>
        <w:ind w:left="360"/>
        <w:jc w:val="both"/>
        <w:rPr>
          <w:rFonts w:cs="Arial"/>
          <w:sz w:val="22"/>
          <w:szCs w:val="22"/>
        </w:rPr>
      </w:pPr>
    </w:p>
    <w:p w:rsidR="00534A33" w:rsidRPr="004D6C0D" w:rsidRDefault="00534A33" w:rsidP="000A40FF">
      <w:pPr>
        <w:ind w:left="720" w:firstLine="720"/>
        <w:jc w:val="both"/>
        <w:rPr>
          <w:rFonts w:cs="Arial"/>
          <w:sz w:val="22"/>
          <w:szCs w:val="22"/>
        </w:rPr>
      </w:pPr>
      <w:r w:rsidRPr="004D6C0D">
        <w:rPr>
          <w:rFonts w:cs="Arial"/>
          <w:sz w:val="22"/>
          <w:szCs w:val="22"/>
        </w:rPr>
        <w:t>If during your first visit to the household there is no possible respondent or no responsible person to be interviewed or all members of the household</w:t>
      </w:r>
      <w:r w:rsidR="005A34F8" w:rsidRPr="004D6C0D">
        <w:rPr>
          <w:rFonts w:cs="Arial"/>
          <w:sz w:val="22"/>
          <w:szCs w:val="22"/>
        </w:rPr>
        <w:t xml:space="preserve"> to be enumerated</w:t>
      </w:r>
      <w:r w:rsidRPr="004D6C0D">
        <w:rPr>
          <w:rFonts w:cs="Arial"/>
          <w:sz w:val="22"/>
          <w:szCs w:val="22"/>
        </w:rPr>
        <w:t xml:space="preserve"> are away, you must make a callback at your earliest opportunity. A </w:t>
      </w:r>
      <w:r w:rsidRPr="0015205E">
        <w:rPr>
          <w:rFonts w:cs="Arial"/>
          <w:b/>
          <w:bCs/>
          <w:sz w:val="22"/>
          <w:szCs w:val="22"/>
        </w:rPr>
        <w:t>callback</w:t>
      </w:r>
      <w:r w:rsidRPr="004D6C0D">
        <w:rPr>
          <w:rFonts w:cs="Arial"/>
          <w:sz w:val="22"/>
          <w:szCs w:val="22"/>
        </w:rPr>
        <w:t xml:space="preserve"> is a revisit to a household</w:t>
      </w:r>
      <w:r w:rsidR="005A34F8" w:rsidRPr="004D6C0D">
        <w:rPr>
          <w:rFonts w:cs="Arial"/>
          <w:sz w:val="22"/>
          <w:szCs w:val="22"/>
        </w:rPr>
        <w:t xml:space="preserve"> to be enumerated</w:t>
      </w:r>
      <w:r w:rsidRPr="004D6C0D">
        <w:rPr>
          <w:rFonts w:cs="Arial"/>
          <w:sz w:val="22"/>
          <w:szCs w:val="22"/>
        </w:rPr>
        <w:t xml:space="preserve"> whose respondent has not been interviewed by the enumerator during his/her previous visit</w:t>
      </w:r>
      <w:r w:rsidR="005A34F8" w:rsidRPr="004D6C0D">
        <w:rPr>
          <w:rFonts w:cs="Arial"/>
          <w:sz w:val="22"/>
          <w:szCs w:val="22"/>
        </w:rPr>
        <w:t xml:space="preserve">. Any unsuccessful visit to such </w:t>
      </w:r>
      <w:r w:rsidRPr="004D6C0D">
        <w:rPr>
          <w:rFonts w:cs="Arial"/>
          <w:sz w:val="22"/>
          <w:szCs w:val="22"/>
        </w:rPr>
        <w:t xml:space="preserve">household </w:t>
      </w:r>
      <w:r w:rsidR="00870757">
        <w:rPr>
          <w:rFonts w:cs="Arial"/>
          <w:sz w:val="22"/>
          <w:szCs w:val="22"/>
        </w:rPr>
        <w:t>i</w:t>
      </w:r>
      <w:r w:rsidRPr="004D6C0D">
        <w:rPr>
          <w:rFonts w:cs="Arial"/>
          <w:sz w:val="22"/>
          <w:szCs w:val="22"/>
        </w:rPr>
        <w:t>n the same day as the previous visit will not be counted as callbacks.</w:t>
      </w:r>
    </w:p>
    <w:p w:rsidR="00534A33" w:rsidRPr="004D6C0D" w:rsidRDefault="00534A33" w:rsidP="000A40FF">
      <w:pPr>
        <w:ind w:left="720" w:firstLine="720"/>
        <w:jc w:val="both"/>
        <w:rPr>
          <w:rFonts w:cs="Arial"/>
          <w:sz w:val="22"/>
          <w:szCs w:val="22"/>
        </w:rPr>
      </w:pPr>
    </w:p>
    <w:p w:rsidR="00534A33" w:rsidRPr="004D6C0D" w:rsidRDefault="00534A33" w:rsidP="000A40FF">
      <w:pPr>
        <w:ind w:left="720" w:firstLine="720"/>
        <w:jc w:val="both"/>
        <w:rPr>
          <w:rFonts w:cs="Arial"/>
          <w:sz w:val="22"/>
          <w:szCs w:val="22"/>
        </w:rPr>
      </w:pPr>
      <w:r w:rsidRPr="004D6C0D">
        <w:rPr>
          <w:rFonts w:cs="Arial"/>
          <w:sz w:val="22"/>
          <w:szCs w:val="22"/>
        </w:rPr>
        <w:t xml:space="preserve">Inquire from the children or helper or neighbor of the household when is the best time to make callback, that is, the best time to find your respondent at home.  Leave an appointment slip to any person in the household, indicating the time and date you will be back for an interview. </w:t>
      </w:r>
      <w:r w:rsidR="002D4F95" w:rsidRPr="004D6C0D">
        <w:rPr>
          <w:rFonts w:cs="Arial"/>
          <w:sz w:val="22"/>
          <w:szCs w:val="22"/>
        </w:rPr>
        <w:t>Attach a piece of paper in the questionnaire(s) for the household</w:t>
      </w:r>
      <w:r w:rsidR="005A34F8" w:rsidRPr="004D6C0D">
        <w:rPr>
          <w:rFonts w:cs="Arial"/>
          <w:sz w:val="22"/>
          <w:szCs w:val="22"/>
        </w:rPr>
        <w:t xml:space="preserve"> to be enumerated</w:t>
      </w:r>
      <w:r w:rsidR="002D4F95" w:rsidRPr="004D6C0D">
        <w:rPr>
          <w:rFonts w:cs="Arial"/>
          <w:sz w:val="22"/>
          <w:szCs w:val="22"/>
        </w:rPr>
        <w:t xml:space="preserve"> with</w:t>
      </w:r>
      <w:r w:rsidRPr="004D6C0D">
        <w:rPr>
          <w:rFonts w:cs="Arial"/>
          <w:sz w:val="22"/>
          <w:szCs w:val="22"/>
        </w:rPr>
        <w:t xml:space="preserve"> the same date and tim</w:t>
      </w:r>
      <w:r w:rsidR="00870757">
        <w:rPr>
          <w:rFonts w:cs="Arial"/>
          <w:sz w:val="22"/>
          <w:szCs w:val="22"/>
        </w:rPr>
        <w:t>e for the next visit as a reminder for you.</w:t>
      </w:r>
    </w:p>
    <w:p w:rsidR="00534A33" w:rsidRPr="004D6C0D" w:rsidRDefault="00534A33" w:rsidP="000A40FF">
      <w:pPr>
        <w:ind w:left="720" w:firstLine="720"/>
        <w:jc w:val="both"/>
        <w:rPr>
          <w:rFonts w:cs="Arial"/>
          <w:sz w:val="22"/>
          <w:szCs w:val="22"/>
        </w:rPr>
      </w:pPr>
    </w:p>
    <w:p w:rsidR="00534A33" w:rsidRPr="004D6C0D" w:rsidRDefault="00534A33" w:rsidP="000A40FF">
      <w:pPr>
        <w:ind w:left="720" w:firstLine="720"/>
        <w:jc w:val="both"/>
        <w:rPr>
          <w:rFonts w:cs="Arial"/>
          <w:sz w:val="22"/>
          <w:szCs w:val="22"/>
        </w:rPr>
      </w:pPr>
      <w:r w:rsidRPr="004D6C0D">
        <w:rPr>
          <w:rFonts w:cs="Arial"/>
          <w:sz w:val="22"/>
          <w:szCs w:val="22"/>
        </w:rPr>
        <w:t xml:space="preserve">If after the third visit to the </w:t>
      </w:r>
      <w:r w:rsidR="005A34F8" w:rsidRPr="004D6C0D">
        <w:rPr>
          <w:rFonts w:cs="Arial"/>
          <w:sz w:val="22"/>
          <w:szCs w:val="22"/>
        </w:rPr>
        <w:t>said</w:t>
      </w:r>
      <w:r w:rsidRPr="004D6C0D">
        <w:rPr>
          <w:rFonts w:cs="Arial"/>
          <w:sz w:val="22"/>
          <w:szCs w:val="22"/>
        </w:rPr>
        <w:t xml:space="preserve"> household you are still unable to contact any responsible member despite issuance of appointment slip, refer this problem to your </w:t>
      </w:r>
      <w:r w:rsidR="00870757">
        <w:rPr>
          <w:rFonts w:cs="Arial"/>
          <w:sz w:val="22"/>
          <w:szCs w:val="22"/>
        </w:rPr>
        <w:t xml:space="preserve">team </w:t>
      </w:r>
      <w:r w:rsidRPr="004D6C0D">
        <w:rPr>
          <w:rFonts w:cs="Arial"/>
          <w:sz w:val="22"/>
          <w:szCs w:val="22"/>
        </w:rPr>
        <w:t>supervisor who will then find a way to contact the household and set an interview date for you.</w:t>
      </w:r>
    </w:p>
    <w:p w:rsidR="00534A33" w:rsidRPr="004D6C0D" w:rsidRDefault="00534A33" w:rsidP="000A40FF">
      <w:pPr>
        <w:ind w:left="720" w:firstLine="720"/>
        <w:jc w:val="both"/>
        <w:rPr>
          <w:rFonts w:cs="Arial"/>
          <w:sz w:val="22"/>
          <w:szCs w:val="22"/>
        </w:rPr>
      </w:pPr>
    </w:p>
    <w:p w:rsidR="00534A33" w:rsidRPr="004D6C0D" w:rsidRDefault="00534A33" w:rsidP="000A40FF">
      <w:pPr>
        <w:ind w:left="720" w:firstLine="720"/>
        <w:jc w:val="both"/>
        <w:rPr>
          <w:rFonts w:cs="Arial"/>
          <w:sz w:val="22"/>
          <w:szCs w:val="22"/>
        </w:rPr>
      </w:pPr>
      <w:r w:rsidRPr="004D6C0D">
        <w:rPr>
          <w:rFonts w:cs="Arial"/>
          <w:sz w:val="22"/>
          <w:szCs w:val="22"/>
        </w:rPr>
        <w:t xml:space="preserve">If </w:t>
      </w:r>
      <w:r w:rsidR="005A34F8" w:rsidRPr="004D6C0D">
        <w:rPr>
          <w:rFonts w:cs="Arial"/>
          <w:sz w:val="22"/>
          <w:szCs w:val="22"/>
        </w:rPr>
        <w:t>all members of the</w:t>
      </w:r>
      <w:r w:rsidRPr="004D6C0D">
        <w:rPr>
          <w:rFonts w:cs="Arial"/>
          <w:sz w:val="22"/>
          <w:szCs w:val="22"/>
        </w:rPr>
        <w:t xml:space="preserve"> household </w:t>
      </w:r>
      <w:r w:rsidR="00BE3010" w:rsidRPr="004D6C0D">
        <w:rPr>
          <w:rFonts w:cs="Arial"/>
          <w:sz w:val="22"/>
          <w:szCs w:val="22"/>
        </w:rPr>
        <w:t>are</w:t>
      </w:r>
      <w:r w:rsidRPr="004D6C0D">
        <w:rPr>
          <w:rFonts w:cs="Arial"/>
          <w:sz w:val="22"/>
          <w:szCs w:val="22"/>
        </w:rPr>
        <w:t xml:space="preserve"> away, inquire from the neighbor about the date and time they will be back.  If they will be back within the enumeration period, then leave an appointment slip with the neighbor, indicating the date and time you will interview the </w:t>
      </w:r>
      <w:r w:rsidR="005A34F8" w:rsidRPr="004D6C0D">
        <w:rPr>
          <w:rFonts w:cs="Arial"/>
          <w:sz w:val="22"/>
          <w:szCs w:val="22"/>
        </w:rPr>
        <w:t>said</w:t>
      </w:r>
      <w:r w:rsidRPr="004D6C0D">
        <w:rPr>
          <w:rFonts w:cs="Arial"/>
          <w:sz w:val="22"/>
          <w:szCs w:val="22"/>
        </w:rPr>
        <w:t xml:space="preserve"> household.  Be sure to give some instructions regarding the purpose of your visit.</w:t>
      </w:r>
    </w:p>
    <w:p w:rsidR="00534A33" w:rsidRPr="004D6C0D" w:rsidRDefault="00534A33" w:rsidP="000A40FF">
      <w:pPr>
        <w:ind w:left="720" w:firstLine="720"/>
        <w:jc w:val="both"/>
        <w:rPr>
          <w:rFonts w:cs="Arial"/>
          <w:sz w:val="22"/>
          <w:szCs w:val="22"/>
        </w:rPr>
      </w:pPr>
    </w:p>
    <w:p w:rsidR="00534A33" w:rsidRPr="004D6C0D" w:rsidRDefault="00534A33" w:rsidP="000A40FF">
      <w:pPr>
        <w:ind w:left="720" w:firstLine="720"/>
        <w:jc w:val="both"/>
        <w:rPr>
          <w:rFonts w:cs="Arial"/>
          <w:sz w:val="22"/>
          <w:szCs w:val="22"/>
        </w:rPr>
      </w:pPr>
      <w:r w:rsidRPr="004D6C0D">
        <w:rPr>
          <w:rFonts w:cs="Arial"/>
          <w:sz w:val="22"/>
          <w:szCs w:val="22"/>
        </w:rPr>
        <w:t>If the household</w:t>
      </w:r>
      <w:r w:rsidR="005A34F8" w:rsidRPr="004D6C0D">
        <w:rPr>
          <w:rFonts w:cs="Arial"/>
          <w:sz w:val="22"/>
          <w:szCs w:val="22"/>
        </w:rPr>
        <w:t xml:space="preserve"> to be enumerated</w:t>
      </w:r>
      <w:r w:rsidRPr="004D6C0D">
        <w:rPr>
          <w:rFonts w:cs="Arial"/>
          <w:sz w:val="22"/>
          <w:szCs w:val="22"/>
        </w:rPr>
        <w:t xml:space="preserve"> will be back after the enumeration period, enter in the space provided for remarks in the question</w:t>
      </w:r>
      <w:r w:rsidR="00782A33" w:rsidRPr="004D6C0D">
        <w:rPr>
          <w:rFonts w:cs="Arial"/>
          <w:sz w:val="22"/>
          <w:szCs w:val="22"/>
        </w:rPr>
        <w:t>naire</w:t>
      </w:r>
      <w:r w:rsidRPr="004D6C0D">
        <w:rPr>
          <w:rFonts w:cs="Arial"/>
          <w:sz w:val="22"/>
          <w:szCs w:val="22"/>
        </w:rPr>
        <w:t>: HOUSEHOLD</w:t>
      </w:r>
      <w:r w:rsidR="005A34F8" w:rsidRPr="004D6C0D">
        <w:rPr>
          <w:rFonts w:cs="Arial"/>
          <w:sz w:val="22"/>
          <w:szCs w:val="22"/>
        </w:rPr>
        <w:t xml:space="preserve"> WHOSE HEAD IS ____________</w:t>
      </w:r>
      <w:r w:rsidRPr="004D6C0D">
        <w:rPr>
          <w:rFonts w:cs="Arial"/>
          <w:sz w:val="22"/>
          <w:szCs w:val="22"/>
        </w:rPr>
        <w:t xml:space="preserve"> IS AWAY AND WILL BE BACK ON __________ (state the date). Then refer this immediately to your </w:t>
      </w:r>
      <w:r w:rsidR="00870757">
        <w:rPr>
          <w:rFonts w:cs="Arial"/>
          <w:sz w:val="22"/>
          <w:szCs w:val="22"/>
        </w:rPr>
        <w:t xml:space="preserve">team </w:t>
      </w:r>
      <w:r w:rsidRPr="004D6C0D">
        <w:rPr>
          <w:rFonts w:cs="Arial"/>
          <w:sz w:val="22"/>
          <w:szCs w:val="22"/>
        </w:rPr>
        <w:t xml:space="preserve">supervisor who will then report this matter to </w:t>
      </w:r>
      <w:r w:rsidR="00870757">
        <w:rPr>
          <w:rFonts w:cs="Arial"/>
          <w:sz w:val="22"/>
          <w:szCs w:val="22"/>
        </w:rPr>
        <w:t>the census office in the district/province.</w:t>
      </w:r>
    </w:p>
    <w:p w:rsidR="00534A33" w:rsidRPr="004D6C0D" w:rsidRDefault="00534A33" w:rsidP="00534A33">
      <w:pPr>
        <w:ind w:left="360"/>
        <w:jc w:val="both"/>
        <w:rPr>
          <w:rFonts w:cs="Arial"/>
          <w:sz w:val="22"/>
          <w:szCs w:val="22"/>
        </w:rPr>
      </w:pPr>
    </w:p>
    <w:p w:rsidR="005A34F8" w:rsidRPr="004D6C0D" w:rsidRDefault="0085587A" w:rsidP="005A34F8">
      <w:pPr>
        <w:ind w:left="1080" w:hanging="360"/>
        <w:jc w:val="both"/>
        <w:rPr>
          <w:rFonts w:cs="Arial"/>
          <w:sz w:val="22"/>
          <w:szCs w:val="22"/>
        </w:rPr>
      </w:pPr>
      <w:r>
        <w:rPr>
          <w:rFonts w:cs="Arial"/>
          <w:sz w:val="22"/>
          <w:szCs w:val="22"/>
        </w:rPr>
        <w:t>2</w:t>
      </w:r>
      <w:r w:rsidR="005A34F8" w:rsidRPr="004D6C0D">
        <w:rPr>
          <w:rFonts w:cs="Arial"/>
          <w:sz w:val="22"/>
          <w:szCs w:val="22"/>
        </w:rPr>
        <w:t>.</w:t>
      </w:r>
      <w:r w:rsidR="005A34F8" w:rsidRPr="004D6C0D">
        <w:rPr>
          <w:rFonts w:cs="Arial"/>
          <w:sz w:val="22"/>
          <w:szCs w:val="22"/>
        </w:rPr>
        <w:tab/>
        <w:t>Household to be enumerated refuses to answer or provides under</w:t>
      </w:r>
      <w:r w:rsidR="008A0D00" w:rsidRPr="004D6C0D">
        <w:rPr>
          <w:rFonts w:cs="Arial"/>
          <w:sz w:val="22"/>
          <w:szCs w:val="22"/>
        </w:rPr>
        <w:t>-estimated information</w:t>
      </w:r>
    </w:p>
    <w:p w:rsidR="008A0D00" w:rsidRPr="004D6C0D" w:rsidRDefault="008A0D00" w:rsidP="005A34F8">
      <w:pPr>
        <w:ind w:left="1080" w:hanging="360"/>
        <w:jc w:val="both"/>
        <w:rPr>
          <w:rFonts w:cs="Arial"/>
          <w:sz w:val="22"/>
          <w:szCs w:val="22"/>
        </w:rPr>
      </w:pPr>
    </w:p>
    <w:p w:rsidR="008A0D00" w:rsidRPr="004D6C0D" w:rsidRDefault="008A0D00" w:rsidP="008A0D00">
      <w:pPr>
        <w:ind w:left="720" w:firstLine="720"/>
        <w:jc w:val="both"/>
        <w:rPr>
          <w:rFonts w:cs="Arial"/>
          <w:sz w:val="22"/>
          <w:szCs w:val="22"/>
        </w:rPr>
      </w:pPr>
      <w:r w:rsidRPr="004D6C0D">
        <w:rPr>
          <w:rFonts w:cs="Arial"/>
          <w:sz w:val="22"/>
          <w:szCs w:val="22"/>
        </w:rPr>
        <w:t xml:space="preserve">If during your visit to the household to be enumerated, the head or any member refuses to answer or to provide information, try to find out the reason for he/she may be busy at the moment or he/she/the entire household has a problem. Then if this is the case, make an appointment to interview the said household in another day, at the time within the census enumeration period when the respondent will be ready to provide information. </w:t>
      </w:r>
    </w:p>
    <w:p w:rsidR="008A0D00" w:rsidRPr="004D6C0D" w:rsidRDefault="008A0D00" w:rsidP="008A0D00">
      <w:pPr>
        <w:ind w:left="720" w:firstLine="720"/>
        <w:jc w:val="both"/>
        <w:rPr>
          <w:rFonts w:cs="Arial"/>
          <w:sz w:val="22"/>
          <w:szCs w:val="22"/>
        </w:rPr>
      </w:pPr>
    </w:p>
    <w:p w:rsidR="008A0D00" w:rsidRPr="004D6C0D" w:rsidRDefault="008A0D00" w:rsidP="008A0D00">
      <w:pPr>
        <w:ind w:left="720" w:firstLine="720"/>
        <w:jc w:val="both"/>
        <w:rPr>
          <w:rFonts w:cs="Arial"/>
          <w:sz w:val="22"/>
          <w:szCs w:val="22"/>
        </w:rPr>
      </w:pPr>
      <w:r w:rsidRPr="004D6C0D">
        <w:rPr>
          <w:rFonts w:cs="Arial"/>
          <w:sz w:val="22"/>
          <w:szCs w:val="22"/>
        </w:rPr>
        <w:t xml:space="preserve">If any of the household members refuse to answer the </w:t>
      </w:r>
      <w:r w:rsidR="004D6C0D">
        <w:rPr>
          <w:rFonts w:cs="Arial"/>
          <w:sz w:val="22"/>
          <w:szCs w:val="22"/>
        </w:rPr>
        <w:t xml:space="preserve">NCAC </w:t>
      </w:r>
      <w:r w:rsidR="0015205E">
        <w:rPr>
          <w:rFonts w:cs="Arial"/>
          <w:sz w:val="22"/>
          <w:szCs w:val="22"/>
        </w:rPr>
        <w:t>2013</w:t>
      </w:r>
      <w:r w:rsidRPr="004D6C0D">
        <w:rPr>
          <w:rFonts w:cs="Arial"/>
          <w:sz w:val="22"/>
          <w:szCs w:val="22"/>
        </w:rPr>
        <w:t xml:space="preserve"> questionnaires, even though there is no valid reason for doing such refusal; persuade them by explaining the importance of the census and t</w:t>
      </w:r>
      <w:r w:rsidR="003D7D6E" w:rsidRPr="004D6C0D">
        <w:rPr>
          <w:rFonts w:cs="Arial"/>
          <w:sz w:val="22"/>
          <w:szCs w:val="22"/>
        </w:rPr>
        <w:t xml:space="preserve">hat their responses will be held confidential. After all the efforts you have done and the said household is still refusing, refer this matter to your </w:t>
      </w:r>
      <w:r w:rsidR="0085587A">
        <w:rPr>
          <w:rFonts w:cs="Arial"/>
          <w:sz w:val="22"/>
          <w:szCs w:val="22"/>
        </w:rPr>
        <w:t xml:space="preserve">team </w:t>
      </w:r>
      <w:r w:rsidR="003D7D6E" w:rsidRPr="004D6C0D">
        <w:rPr>
          <w:rFonts w:cs="Arial"/>
          <w:sz w:val="22"/>
          <w:szCs w:val="22"/>
        </w:rPr>
        <w:t>supervisor who will solve such problem.</w:t>
      </w:r>
    </w:p>
    <w:p w:rsidR="003D7D6E" w:rsidRPr="004D6C0D" w:rsidRDefault="003D7D6E" w:rsidP="008A0D00">
      <w:pPr>
        <w:ind w:left="720" w:firstLine="720"/>
        <w:jc w:val="both"/>
        <w:rPr>
          <w:rFonts w:cs="Arial"/>
          <w:sz w:val="22"/>
          <w:szCs w:val="22"/>
        </w:rPr>
      </w:pPr>
    </w:p>
    <w:p w:rsidR="003D7D6E" w:rsidRDefault="003D7D6E" w:rsidP="008A0D00">
      <w:pPr>
        <w:ind w:left="720" w:firstLine="720"/>
        <w:jc w:val="both"/>
        <w:rPr>
          <w:rFonts w:cs="Arial"/>
          <w:sz w:val="22"/>
          <w:szCs w:val="22"/>
        </w:rPr>
      </w:pPr>
      <w:r w:rsidRPr="004D6C0D">
        <w:rPr>
          <w:rFonts w:cs="Arial"/>
          <w:sz w:val="22"/>
          <w:szCs w:val="22"/>
        </w:rPr>
        <w:lastRenderedPageBreak/>
        <w:t xml:space="preserve">If the household to be enumerated provides the answers but you doubt the accuracy of these responses, try to PROBE by asking additional questions. But do not make any unnecessary comments that might offend the respondent. </w:t>
      </w:r>
    </w:p>
    <w:p w:rsidR="0085587A" w:rsidRDefault="0085587A" w:rsidP="008A0D00">
      <w:pPr>
        <w:ind w:left="720" w:firstLine="720"/>
        <w:jc w:val="both"/>
        <w:rPr>
          <w:rFonts w:cs="Arial"/>
          <w:sz w:val="22"/>
          <w:szCs w:val="22"/>
        </w:rPr>
      </w:pPr>
    </w:p>
    <w:p w:rsidR="0085587A" w:rsidRPr="0085587A" w:rsidRDefault="0085587A" w:rsidP="0085587A">
      <w:pPr>
        <w:pStyle w:val="ListParagraph"/>
        <w:numPr>
          <w:ilvl w:val="0"/>
          <w:numId w:val="6"/>
        </w:numPr>
        <w:ind w:left="1080"/>
        <w:jc w:val="both"/>
        <w:rPr>
          <w:rFonts w:cs="Arial"/>
          <w:sz w:val="22"/>
          <w:szCs w:val="22"/>
        </w:rPr>
      </w:pPr>
      <w:r w:rsidRPr="0085587A">
        <w:rPr>
          <w:rFonts w:cs="Arial"/>
          <w:sz w:val="22"/>
          <w:szCs w:val="22"/>
        </w:rPr>
        <w:t>Household to be enumerated</w:t>
      </w:r>
      <w:r>
        <w:rPr>
          <w:rFonts w:cs="Arial"/>
          <w:sz w:val="22"/>
          <w:szCs w:val="22"/>
        </w:rPr>
        <w:t xml:space="preserve"> cannot be located during the supplementary module phase</w:t>
      </w:r>
    </w:p>
    <w:p w:rsidR="0085587A" w:rsidRPr="004D6C0D" w:rsidRDefault="0085587A" w:rsidP="0085587A">
      <w:pPr>
        <w:ind w:left="1080"/>
        <w:jc w:val="both"/>
        <w:rPr>
          <w:rFonts w:cs="Arial"/>
          <w:sz w:val="22"/>
          <w:szCs w:val="22"/>
        </w:rPr>
      </w:pPr>
    </w:p>
    <w:p w:rsidR="0085587A" w:rsidRPr="004D6C0D" w:rsidRDefault="0085587A" w:rsidP="0085587A">
      <w:pPr>
        <w:ind w:left="720" w:firstLine="720"/>
        <w:jc w:val="both"/>
        <w:rPr>
          <w:rFonts w:cs="Arial"/>
          <w:sz w:val="22"/>
          <w:szCs w:val="22"/>
        </w:rPr>
      </w:pPr>
      <w:r w:rsidRPr="004D6C0D">
        <w:rPr>
          <w:rFonts w:cs="Arial"/>
          <w:sz w:val="22"/>
          <w:szCs w:val="22"/>
        </w:rPr>
        <w:t xml:space="preserve">If the residence of the </w:t>
      </w:r>
      <w:r>
        <w:rPr>
          <w:rFonts w:cs="Arial"/>
          <w:sz w:val="22"/>
          <w:szCs w:val="22"/>
        </w:rPr>
        <w:t xml:space="preserve">sample </w:t>
      </w:r>
      <w:r w:rsidRPr="004D6C0D">
        <w:rPr>
          <w:rFonts w:cs="Arial"/>
          <w:sz w:val="22"/>
          <w:szCs w:val="22"/>
        </w:rPr>
        <w:t>household to be enumerated that is included in your assigned area cannot be located</w:t>
      </w:r>
      <w:r>
        <w:rPr>
          <w:rFonts w:cs="Arial"/>
          <w:sz w:val="22"/>
          <w:szCs w:val="22"/>
        </w:rPr>
        <w:t xml:space="preserve"> even though its location has been plotted in the enumerator map</w:t>
      </w:r>
      <w:r w:rsidRPr="004D6C0D">
        <w:rPr>
          <w:rFonts w:cs="Arial"/>
          <w:sz w:val="22"/>
          <w:szCs w:val="22"/>
        </w:rPr>
        <w:t xml:space="preserve">, ask the help or assistance of the village head and/or other village officials for they may know any member of the said household. </w:t>
      </w:r>
      <w:r>
        <w:rPr>
          <w:rFonts w:cs="Arial"/>
          <w:sz w:val="22"/>
          <w:szCs w:val="22"/>
        </w:rPr>
        <w:t xml:space="preserve">Use and provide the address or aliases given in the listing form (Form A) to the village head/officials. </w:t>
      </w:r>
      <w:r w:rsidRPr="004D6C0D">
        <w:rPr>
          <w:rFonts w:cs="Arial"/>
          <w:sz w:val="22"/>
          <w:szCs w:val="22"/>
        </w:rPr>
        <w:t xml:space="preserve"> If they cannot help you, refer this matter to your </w:t>
      </w:r>
      <w:r>
        <w:rPr>
          <w:rFonts w:cs="Arial"/>
          <w:sz w:val="22"/>
          <w:szCs w:val="22"/>
        </w:rPr>
        <w:t xml:space="preserve">team </w:t>
      </w:r>
      <w:r w:rsidRPr="004D6C0D">
        <w:rPr>
          <w:rFonts w:cs="Arial"/>
          <w:sz w:val="22"/>
          <w:szCs w:val="22"/>
        </w:rPr>
        <w:t>supervisor who will be the one responsible to solve such problem.</w:t>
      </w:r>
    </w:p>
    <w:p w:rsidR="0085587A" w:rsidRPr="004D6C0D" w:rsidRDefault="0085587A" w:rsidP="008A0D00">
      <w:pPr>
        <w:ind w:left="720" w:firstLine="720"/>
        <w:jc w:val="both"/>
        <w:rPr>
          <w:rFonts w:cs="Arial"/>
          <w:sz w:val="22"/>
          <w:szCs w:val="22"/>
        </w:rPr>
      </w:pPr>
    </w:p>
    <w:sectPr w:rsidR="0085587A" w:rsidRPr="004D6C0D" w:rsidSect="00F80503">
      <w:footerReference w:type="even" r:id="rId7"/>
      <w:footerReference w:type="default" r:id="rId8"/>
      <w:pgSz w:w="11909" w:h="16834" w:code="9"/>
      <w:pgMar w:top="1440" w:right="1440" w:bottom="1440" w:left="1440" w:header="446" w:footer="720" w:gutter="0"/>
      <w:pgNumType w:start="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FFB" w:rsidRDefault="00A41FFB">
      <w:r>
        <w:separator/>
      </w:r>
    </w:p>
  </w:endnote>
  <w:endnote w:type="continuationSeparator" w:id="0">
    <w:p w:rsidR="00A41FFB" w:rsidRDefault="00A41F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A00000EF" w:usb1="5000204A" w:usb2="0001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43"/>
      <w:docPartObj>
        <w:docPartGallery w:val="Page Numbers (Bottom of Page)"/>
        <w:docPartUnique/>
      </w:docPartObj>
    </w:sdtPr>
    <w:sdtContent>
      <w:p w:rsidR="00F80503" w:rsidRDefault="00F80503">
        <w:pPr>
          <w:pStyle w:val="Footer"/>
        </w:pPr>
        <w:r w:rsidRPr="00F80503">
          <w:rPr>
            <w:sz w:val="22"/>
            <w:szCs w:val="22"/>
          </w:rPr>
          <w:fldChar w:fldCharType="begin"/>
        </w:r>
        <w:r w:rsidRPr="00F80503">
          <w:rPr>
            <w:sz w:val="22"/>
            <w:szCs w:val="22"/>
          </w:rPr>
          <w:instrText xml:space="preserve"> PAGE   \* MERGEFORMAT </w:instrText>
        </w:r>
        <w:r w:rsidRPr="00F80503">
          <w:rPr>
            <w:sz w:val="22"/>
            <w:szCs w:val="22"/>
          </w:rPr>
          <w:fldChar w:fldCharType="separate"/>
        </w:r>
        <w:r>
          <w:rPr>
            <w:noProof/>
            <w:sz w:val="22"/>
            <w:szCs w:val="22"/>
          </w:rPr>
          <w:t>6</w:t>
        </w:r>
        <w:r w:rsidRPr="00F80503">
          <w:rPr>
            <w:sz w:val="22"/>
            <w:szCs w:val="22"/>
          </w:rPr>
          <w:fldChar w:fldCharType="end"/>
        </w:r>
      </w:p>
    </w:sdtContent>
  </w:sdt>
  <w:p w:rsidR="009B6E72" w:rsidRDefault="009B6E72" w:rsidP="00F80503">
    <w:pPr>
      <w:pStyle w:val="Footer"/>
      <w:tabs>
        <w:tab w:val="clear" w:pos="4320"/>
        <w:tab w:val="clear" w:pos="864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41"/>
      <w:docPartObj>
        <w:docPartGallery w:val="Page Numbers (Bottom of Page)"/>
        <w:docPartUnique/>
      </w:docPartObj>
    </w:sdtPr>
    <w:sdtEndPr>
      <w:rPr>
        <w:sz w:val="28"/>
        <w:szCs w:val="28"/>
      </w:rPr>
    </w:sdtEndPr>
    <w:sdtContent>
      <w:p w:rsidR="00F80503" w:rsidRDefault="00F80503">
        <w:pPr>
          <w:pStyle w:val="Footer"/>
          <w:jc w:val="right"/>
        </w:pPr>
        <w:r w:rsidRPr="00F80503">
          <w:rPr>
            <w:sz w:val="22"/>
            <w:szCs w:val="22"/>
          </w:rPr>
          <w:fldChar w:fldCharType="begin"/>
        </w:r>
        <w:r w:rsidRPr="00F80503">
          <w:rPr>
            <w:sz w:val="22"/>
            <w:szCs w:val="22"/>
          </w:rPr>
          <w:instrText xml:space="preserve"> PAGE   \* MERGEFORMAT </w:instrText>
        </w:r>
        <w:r w:rsidRPr="00F80503">
          <w:rPr>
            <w:sz w:val="22"/>
            <w:szCs w:val="22"/>
          </w:rPr>
          <w:fldChar w:fldCharType="separate"/>
        </w:r>
        <w:r>
          <w:rPr>
            <w:noProof/>
            <w:sz w:val="22"/>
            <w:szCs w:val="22"/>
          </w:rPr>
          <w:t>7</w:t>
        </w:r>
        <w:r w:rsidRPr="00F80503">
          <w:rPr>
            <w:sz w:val="22"/>
            <w:szCs w:val="22"/>
          </w:rPr>
          <w:fldChar w:fldCharType="end"/>
        </w:r>
      </w:p>
    </w:sdtContent>
  </w:sdt>
  <w:p w:rsidR="009B6E72" w:rsidRDefault="009B6E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FFB" w:rsidRDefault="00A41FFB">
      <w:r>
        <w:separator/>
      </w:r>
    </w:p>
  </w:footnote>
  <w:footnote w:type="continuationSeparator" w:id="0">
    <w:p w:rsidR="00A41FFB" w:rsidRDefault="00A41F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F1B64"/>
    <w:multiLevelType w:val="hybridMultilevel"/>
    <w:tmpl w:val="A25871B8"/>
    <w:lvl w:ilvl="0" w:tplc="A19675FC">
      <w:start w:val="3"/>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147F124D"/>
    <w:multiLevelType w:val="hybridMultilevel"/>
    <w:tmpl w:val="63B0F5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DF14034"/>
    <w:multiLevelType w:val="hybridMultilevel"/>
    <w:tmpl w:val="79E4B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1B2459"/>
    <w:multiLevelType w:val="hybridMultilevel"/>
    <w:tmpl w:val="EE444D4C"/>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979104E"/>
    <w:multiLevelType w:val="hybridMultilevel"/>
    <w:tmpl w:val="DA0487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C5135FB"/>
    <w:multiLevelType w:val="hybridMultilevel"/>
    <w:tmpl w:val="24E6D9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20"/>
  <w:displayHorizontalDrawingGridEvery w:val="2"/>
  <w:characterSpacingControl w:val="doNotCompress"/>
  <w:footnotePr>
    <w:footnote w:id="-1"/>
    <w:footnote w:id="0"/>
  </w:footnotePr>
  <w:endnotePr>
    <w:endnote w:id="-1"/>
    <w:endnote w:id="0"/>
  </w:endnotePr>
  <w:compat/>
  <w:rsids>
    <w:rsidRoot w:val="00534A33"/>
    <w:rsid w:val="00005508"/>
    <w:rsid w:val="000A40FF"/>
    <w:rsid w:val="000A5F16"/>
    <w:rsid w:val="00146144"/>
    <w:rsid w:val="0015205E"/>
    <w:rsid w:val="001F789A"/>
    <w:rsid w:val="00290BA4"/>
    <w:rsid w:val="00290F13"/>
    <w:rsid w:val="002A7F31"/>
    <w:rsid w:val="002D4F95"/>
    <w:rsid w:val="0032663C"/>
    <w:rsid w:val="00380544"/>
    <w:rsid w:val="003D1085"/>
    <w:rsid w:val="003D7D6E"/>
    <w:rsid w:val="00420251"/>
    <w:rsid w:val="004D6C0D"/>
    <w:rsid w:val="00534A33"/>
    <w:rsid w:val="005537B9"/>
    <w:rsid w:val="005617E6"/>
    <w:rsid w:val="00562E71"/>
    <w:rsid w:val="00577819"/>
    <w:rsid w:val="005A34F8"/>
    <w:rsid w:val="005E35D8"/>
    <w:rsid w:val="00630DA3"/>
    <w:rsid w:val="00703B63"/>
    <w:rsid w:val="00782A33"/>
    <w:rsid w:val="007C7AA0"/>
    <w:rsid w:val="00807743"/>
    <w:rsid w:val="00852FB2"/>
    <w:rsid w:val="0085587A"/>
    <w:rsid w:val="00870757"/>
    <w:rsid w:val="00880933"/>
    <w:rsid w:val="008A0D00"/>
    <w:rsid w:val="009150BA"/>
    <w:rsid w:val="009B6E72"/>
    <w:rsid w:val="009E19A7"/>
    <w:rsid w:val="00A103B9"/>
    <w:rsid w:val="00A41FFB"/>
    <w:rsid w:val="00AE4BD3"/>
    <w:rsid w:val="00BE3010"/>
    <w:rsid w:val="00C237C2"/>
    <w:rsid w:val="00C72F66"/>
    <w:rsid w:val="00C95B79"/>
    <w:rsid w:val="00D30221"/>
    <w:rsid w:val="00ED5A70"/>
    <w:rsid w:val="00F22C28"/>
    <w:rsid w:val="00F26D61"/>
    <w:rsid w:val="00F80503"/>
    <w:rsid w:val="00FF0FB2"/>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en-US" w:eastAsia="en-US" w:bidi="km-K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A33"/>
    <w:rPr>
      <w:rFonts w:eastAsia="SimSu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34A33"/>
    <w:pPr>
      <w:jc w:val="center"/>
    </w:pPr>
    <w:rPr>
      <w:rFonts w:eastAsia="Times New Roman"/>
      <w:b/>
      <w:bCs/>
      <w:lang w:eastAsia="en-US"/>
    </w:rPr>
  </w:style>
  <w:style w:type="character" w:customStyle="1" w:styleId="TitleChar">
    <w:name w:val="Title Char"/>
    <w:basedOn w:val="DefaultParagraphFont"/>
    <w:link w:val="Title"/>
    <w:rsid w:val="00534A33"/>
    <w:rPr>
      <w:rFonts w:eastAsia="Times New Roman" w:cs="Times New Roman"/>
      <w:b/>
      <w:bCs/>
    </w:rPr>
  </w:style>
  <w:style w:type="paragraph" w:styleId="Footer">
    <w:name w:val="footer"/>
    <w:basedOn w:val="Normal"/>
    <w:link w:val="FooterChar"/>
    <w:uiPriority w:val="99"/>
    <w:rsid w:val="00534A33"/>
    <w:pPr>
      <w:tabs>
        <w:tab w:val="center" w:pos="4320"/>
        <w:tab w:val="right" w:pos="8640"/>
      </w:tabs>
    </w:pPr>
  </w:style>
  <w:style w:type="character" w:customStyle="1" w:styleId="FooterChar">
    <w:name w:val="Footer Char"/>
    <w:basedOn w:val="DefaultParagraphFont"/>
    <w:link w:val="Footer"/>
    <w:uiPriority w:val="99"/>
    <w:rsid w:val="00534A33"/>
    <w:rPr>
      <w:rFonts w:eastAsia="SimSun" w:cs="Times New Roman"/>
      <w:lang w:eastAsia="zh-CN"/>
    </w:rPr>
  </w:style>
  <w:style w:type="character" w:styleId="PageNumber">
    <w:name w:val="page number"/>
    <w:basedOn w:val="DefaultParagraphFont"/>
    <w:rsid w:val="00534A33"/>
  </w:style>
  <w:style w:type="paragraph" w:styleId="ListParagraph">
    <w:name w:val="List Paragraph"/>
    <w:basedOn w:val="Normal"/>
    <w:uiPriority w:val="34"/>
    <w:qFormat/>
    <w:rsid w:val="002D4F95"/>
    <w:pPr>
      <w:ind w:left="720"/>
      <w:contextualSpacing/>
    </w:pPr>
  </w:style>
  <w:style w:type="paragraph" w:styleId="Header">
    <w:name w:val="header"/>
    <w:basedOn w:val="Normal"/>
    <w:link w:val="HeaderChar"/>
    <w:uiPriority w:val="99"/>
    <w:unhideWhenUsed/>
    <w:rsid w:val="009150BA"/>
    <w:pPr>
      <w:tabs>
        <w:tab w:val="center" w:pos="4680"/>
        <w:tab w:val="right" w:pos="9360"/>
      </w:tabs>
    </w:pPr>
  </w:style>
  <w:style w:type="character" w:customStyle="1" w:styleId="HeaderChar">
    <w:name w:val="Header Char"/>
    <w:basedOn w:val="DefaultParagraphFont"/>
    <w:link w:val="Header"/>
    <w:uiPriority w:val="99"/>
    <w:rsid w:val="009150BA"/>
    <w:rPr>
      <w:rFonts w:eastAsia="SimSun" w:cs="Times New Roman"/>
      <w:sz w:val="24"/>
      <w:szCs w:val="24"/>
      <w:lang w:eastAsia="zh-CN"/>
    </w:rPr>
  </w:style>
  <w:style w:type="paragraph" w:styleId="BalloonText">
    <w:name w:val="Balloon Text"/>
    <w:basedOn w:val="Normal"/>
    <w:link w:val="BalloonTextChar"/>
    <w:uiPriority w:val="99"/>
    <w:semiHidden/>
    <w:unhideWhenUsed/>
    <w:rsid w:val="00D30221"/>
    <w:rPr>
      <w:rFonts w:ascii="Tahoma" w:hAnsi="Tahoma" w:cs="Tahoma"/>
      <w:sz w:val="16"/>
      <w:szCs w:val="16"/>
    </w:rPr>
  </w:style>
  <w:style w:type="character" w:customStyle="1" w:styleId="BalloonTextChar">
    <w:name w:val="Balloon Text Char"/>
    <w:basedOn w:val="DefaultParagraphFont"/>
    <w:link w:val="BalloonText"/>
    <w:uiPriority w:val="99"/>
    <w:semiHidden/>
    <w:rsid w:val="00D30221"/>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Bluray1</dc:creator>
  <cp:lastModifiedBy>Josie B. Perez</cp:lastModifiedBy>
  <cp:revision>3</cp:revision>
  <dcterms:created xsi:type="dcterms:W3CDTF">2012-12-18T07:28:00Z</dcterms:created>
  <dcterms:modified xsi:type="dcterms:W3CDTF">2012-12-19T15:01:00Z</dcterms:modified>
</cp:coreProperties>
</file>